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EBF" w:rsidRPr="00D64361" w:rsidRDefault="00FB1728" w:rsidP="00864EBF">
      <w:pPr>
        <w:rPr>
          <w:sz w:val="24"/>
          <w:szCs w:val="24"/>
          <w:u w:val="single"/>
          <w:lang w:eastAsia="zh-TW"/>
        </w:rPr>
      </w:pPr>
      <w:r w:rsidRPr="00D64361">
        <w:rPr>
          <w:rFonts w:ascii="Book Antiqua" w:eastAsia="標楷體" w:hAnsi="Book Antiqua" w:hint="eastAsia"/>
          <w:sz w:val="24"/>
          <w:szCs w:val="24"/>
          <w:lang w:eastAsia="zh-TW"/>
        </w:rPr>
        <w:t xml:space="preserve">        </w:t>
      </w:r>
    </w:p>
    <w:p w:rsidR="005C27A1" w:rsidRPr="00180EF5" w:rsidRDefault="00864EBF" w:rsidP="005C27A1">
      <w:pPr>
        <w:adjustRightInd w:val="0"/>
        <w:snapToGrid w:val="0"/>
        <w:rPr>
          <w:rFonts w:ascii="SimSun" w:hAnsi="SimSun" w:hint="eastAsia"/>
          <w:b/>
          <w:sz w:val="36"/>
          <w:szCs w:val="36"/>
          <w:lang w:eastAsia="zh-TW"/>
        </w:rPr>
      </w:pPr>
      <w:r w:rsidRPr="00D64361">
        <w:rPr>
          <w:rFonts w:hint="eastAsia"/>
          <w:sz w:val="24"/>
          <w:szCs w:val="24"/>
          <w:lang w:eastAsia="zh-TW"/>
        </w:rPr>
        <w:t xml:space="preserve"> </w:t>
      </w:r>
      <w:bookmarkStart w:id="0" w:name="OLE_LINK2"/>
      <w:r w:rsidR="005C27A1">
        <w:rPr>
          <w:rFonts w:ascii="SimSun" w:hAnsi="SimSun" w:hint="eastAsia"/>
          <w:b/>
          <w:sz w:val="36"/>
          <w:szCs w:val="36"/>
          <w:lang w:eastAsia="zh-TW"/>
        </w:rPr>
        <w:t>CE</w:t>
      </w:r>
      <w:r w:rsidR="005C27A1" w:rsidRPr="00180EF5">
        <w:rPr>
          <w:rFonts w:ascii="SimSun" w:hAnsi="SimSun" w:hint="eastAsia"/>
          <w:b/>
          <w:sz w:val="36"/>
          <w:szCs w:val="36"/>
          <w:lang w:eastAsia="zh-TW"/>
        </w:rPr>
        <w:t>警告標誌國際標準</w:t>
      </w:r>
      <w:r w:rsidR="005C27A1">
        <w:rPr>
          <w:rFonts w:ascii="SimSun" w:hAnsi="SimSun" w:hint="eastAsia"/>
          <w:b/>
          <w:sz w:val="36"/>
          <w:szCs w:val="36"/>
          <w:lang w:eastAsia="zh-TW"/>
        </w:rPr>
        <w:t>(ISO 7010)</w:t>
      </w:r>
      <w:r w:rsidR="005C27A1" w:rsidRPr="00180EF5">
        <w:rPr>
          <w:rFonts w:ascii="SimSun" w:hAnsi="SimSun" w:hint="eastAsia"/>
          <w:b/>
          <w:sz w:val="36"/>
          <w:szCs w:val="36"/>
          <w:lang w:eastAsia="zh-TW"/>
        </w:rPr>
        <w:t>之簡述及其特徵</w:t>
      </w:r>
      <w:r w:rsidR="005C27A1" w:rsidRPr="00180EF5">
        <w:rPr>
          <w:rFonts w:ascii="SimSun" w:hAnsi="SimSun"/>
          <w:b/>
          <w:sz w:val="36"/>
          <w:szCs w:val="36"/>
          <w:lang w:eastAsia="zh-TW"/>
        </w:rPr>
        <w:t>:</w:t>
      </w:r>
    </w:p>
    <w:p w:rsidR="005C27A1" w:rsidRPr="007C4162" w:rsidRDefault="005C27A1" w:rsidP="005C27A1">
      <w:pPr>
        <w:adjustRightInd w:val="0"/>
        <w:snapToGrid w:val="0"/>
        <w:rPr>
          <w:rFonts w:ascii="SimSun" w:hAnsi="SimSun" w:hint="eastAsia"/>
          <w:b/>
          <w:sz w:val="32"/>
          <w:szCs w:val="32"/>
          <w:lang w:eastAsia="zh-TW"/>
        </w:rPr>
      </w:pPr>
    </w:p>
    <w:p w:rsidR="005C27A1" w:rsidRPr="002F319F" w:rsidRDefault="005C27A1" w:rsidP="005C27A1">
      <w:pPr>
        <w:rPr>
          <w:rFonts w:hint="eastAsia"/>
          <w:b/>
          <w:sz w:val="40"/>
          <w:szCs w:val="40"/>
          <w:lang w:eastAsia="zh-TW"/>
        </w:rPr>
      </w:pPr>
      <w:r w:rsidRPr="008B12D9">
        <w:rPr>
          <w:rFonts w:ascii="新細明體" w:hAnsi="新細明體" w:hint="eastAsia"/>
          <w:b/>
          <w:sz w:val="40"/>
          <w:szCs w:val="40"/>
          <w:lang w:eastAsia="zh-TW"/>
        </w:rPr>
        <w:t>A</w:t>
      </w:r>
      <w:r>
        <w:rPr>
          <w:rFonts w:ascii="新細明體" w:hAnsi="新細明體" w:hint="eastAsia"/>
          <w:b/>
          <w:sz w:val="40"/>
          <w:szCs w:val="40"/>
          <w:lang w:eastAsia="zh-TW"/>
        </w:rPr>
        <w:t>、</w:t>
      </w:r>
      <w:r w:rsidRPr="002F319F">
        <w:rPr>
          <w:rFonts w:hint="eastAsia"/>
          <w:b/>
          <w:sz w:val="40"/>
          <w:szCs w:val="40"/>
          <w:lang w:eastAsia="zh-TW"/>
        </w:rPr>
        <w:t>警告用途</w:t>
      </w:r>
    </w:p>
    <w:p w:rsidR="005C27A1" w:rsidRPr="00E46D6D" w:rsidRDefault="005C27A1" w:rsidP="005C27A1">
      <w:pPr>
        <w:rPr>
          <w:b/>
          <w:color w:val="FF0000"/>
          <w:lang w:eastAsia="zh-TW"/>
        </w:rPr>
      </w:pPr>
      <w:r>
        <w:rPr>
          <w:rFonts w:hint="eastAsia"/>
          <w:lang w:eastAsia="zh-TW"/>
        </w:rPr>
        <w:t>特徵</w:t>
      </w:r>
      <w:r>
        <w:rPr>
          <w:lang w:eastAsia="zh-TW"/>
        </w:rPr>
        <w:t xml:space="preserve">: </w:t>
      </w:r>
      <w:r>
        <w:rPr>
          <w:rFonts w:hint="eastAsia"/>
          <w:lang w:eastAsia="zh-TW"/>
        </w:rPr>
        <w:t>黃底黑三角型</w:t>
      </w:r>
      <w:r w:rsidRPr="009F421A">
        <w:rPr>
          <w:rFonts w:hint="eastAsia"/>
          <w:b/>
          <w:color w:val="FF0000"/>
          <w:lang w:eastAsia="zh-TW"/>
        </w:rPr>
        <w:t xml:space="preserve"> </w:t>
      </w:r>
    </w:p>
    <w:tbl>
      <w:tblPr>
        <w:tblW w:w="10602" w:type="dxa"/>
        <w:jc w:val="center"/>
        <w:tblLayout w:type="fixed"/>
        <w:tblLook w:val="01E0"/>
      </w:tblPr>
      <w:tblGrid>
        <w:gridCol w:w="2196"/>
        <w:gridCol w:w="30"/>
        <w:gridCol w:w="2037"/>
        <w:gridCol w:w="9"/>
        <w:gridCol w:w="2080"/>
        <w:gridCol w:w="26"/>
        <w:gridCol w:w="2046"/>
        <w:gridCol w:w="12"/>
        <w:gridCol w:w="2020"/>
        <w:gridCol w:w="146"/>
      </w:tblGrid>
      <w:tr w:rsidR="005C27A1" w:rsidTr="005C27A1">
        <w:trPr>
          <w:jc w:val="center"/>
        </w:trPr>
        <w:tc>
          <w:tcPr>
            <w:tcW w:w="219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14400" cy="822960"/>
                  <wp:effectExtent l="19050" t="0" r="0" b="0"/>
                  <wp:docPr id="105" name="圖片 1" descr="ELECTRICAL SH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ICAL SH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A-001</w:t>
            </w:r>
          </w:p>
        </w:tc>
        <w:tc>
          <w:tcPr>
            <w:tcW w:w="2067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14400" cy="822960"/>
                  <wp:effectExtent l="19050" t="0" r="0" b="0"/>
                  <wp:docPr id="2" name="圖片 2" descr="VOLTAGE HAND SH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OLTAGE HAND SH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A-002</w:t>
            </w:r>
          </w:p>
        </w:tc>
        <w:tc>
          <w:tcPr>
            <w:tcW w:w="2089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" name="圖片 3" descr="VOLTAGE BODY SH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OLTAGE BODY SH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A-003</w:t>
            </w:r>
          </w:p>
        </w:tc>
        <w:tc>
          <w:tcPr>
            <w:tcW w:w="2084" w:type="dxa"/>
            <w:gridSpan w:val="3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4" name="圖片 4" descr="DRAW IN C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RAW IN C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A-004</w:t>
            </w:r>
          </w:p>
        </w:tc>
        <w:tc>
          <w:tcPr>
            <w:tcW w:w="216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5" name="圖片 5" descr="KICK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CK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A-005</w:t>
            </w:r>
          </w:p>
        </w:tc>
      </w:tr>
      <w:tr w:rsidR="005C27A1" w:rsidTr="005C27A1">
        <w:trPr>
          <w:jc w:val="center"/>
        </w:trPr>
        <w:tc>
          <w:tcPr>
            <w:tcW w:w="219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6" name="圖片 6" descr="CUTTING FINGER-BLA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UTTING FINGER-BLA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A-006</w:t>
            </w:r>
          </w:p>
        </w:tc>
        <w:tc>
          <w:tcPr>
            <w:tcW w:w="2067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7" name="圖片 7" descr="CUTTING FINGER-AU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TTING FINGER-AU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A-007</w:t>
            </w:r>
          </w:p>
        </w:tc>
        <w:tc>
          <w:tcPr>
            <w:tcW w:w="2089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61060"/>
                  <wp:effectExtent l="19050" t="0" r="0" b="0"/>
                  <wp:docPr id="1" name="圖片 8" descr="Cutting of Fingers or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utting of Fingers or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A-008</w:t>
            </w:r>
          </w:p>
        </w:tc>
        <w:tc>
          <w:tcPr>
            <w:tcW w:w="2084" w:type="dxa"/>
            <w:gridSpan w:val="3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9" name="圖片 9" descr="ENTANGMENT-PINCH POINT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TANGMENT-PINCH POINT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A-009</w:t>
            </w:r>
          </w:p>
        </w:tc>
        <w:tc>
          <w:tcPr>
            <w:tcW w:w="216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0" name="圖片 10" descr="CUTTING FINGER-STRAIGHT B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TTING FINGER-STRAIGHT B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A-010</w:t>
            </w:r>
          </w:p>
        </w:tc>
      </w:tr>
      <w:tr w:rsidR="005C27A1" w:rsidTr="005C27A1">
        <w:trPr>
          <w:jc w:val="center"/>
        </w:trPr>
        <w:tc>
          <w:tcPr>
            <w:tcW w:w="219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1" name="圖片 11" descr="ENTANGMENT-PINCH POINT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TANGMENT-PINCH POINT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A-011</w:t>
            </w:r>
          </w:p>
        </w:tc>
        <w:tc>
          <w:tcPr>
            <w:tcW w:w="2067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2" name="圖片 12" descr="MOVING PARTS GEAR C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VING PARTS GEAR C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A-012</w:t>
            </w:r>
          </w:p>
        </w:tc>
        <w:tc>
          <w:tcPr>
            <w:tcW w:w="2089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3" name="圖片 13" descr="CRUSH FROM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RUSH FROM AB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A-013</w:t>
            </w:r>
          </w:p>
        </w:tc>
        <w:tc>
          <w:tcPr>
            <w:tcW w:w="2084" w:type="dxa"/>
            <w:gridSpan w:val="3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4" name="圖片 14" descr="HAND CRUSH FROM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AND CRUSH FROM AB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A-014</w:t>
            </w:r>
          </w:p>
        </w:tc>
        <w:tc>
          <w:tcPr>
            <w:tcW w:w="216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5" name="圖片 15" descr="ENTANGMENT-PINCH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NTANGMENT-PINCH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A-015</w:t>
            </w:r>
          </w:p>
        </w:tc>
      </w:tr>
      <w:tr w:rsidR="005C27A1" w:rsidTr="005C27A1">
        <w:trPr>
          <w:jc w:val="center"/>
        </w:trPr>
        <w:tc>
          <w:tcPr>
            <w:tcW w:w="219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" name="圖片 16" descr="CUTTING FINGER-BLA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TTING FINGER-BLA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A-016</w:t>
            </w:r>
          </w:p>
        </w:tc>
        <w:tc>
          <w:tcPr>
            <w:tcW w:w="2067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7" name="圖片 17" descr="ENTANGLEMENT-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NTANGLEMENT-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A-017</w:t>
            </w:r>
          </w:p>
        </w:tc>
        <w:tc>
          <w:tcPr>
            <w:tcW w:w="2089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8" name="圖片 18" descr="TR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RI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A-018</w:t>
            </w:r>
          </w:p>
        </w:tc>
        <w:tc>
          <w:tcPr>
            <w:tcW w:w="2084" w:type="dxa"/>
            <w:gridSpan w:val="3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9" name="圖片 19" descr="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A-019</w:t>
            </w:r>
          </w:p>
        </w:tc>
        <w:tc>
          <w:tcPr>
            <w:tcW w:w="216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219200" cy="975360"/>
                  <wp:effectExtent l="1905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75581" t="43010" r="2325" b="32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A-020</w:t>
            </w:r>
          </w:p>
        </w:tc>
      </w:tr>
      <w:tr w:rsidR="005C27A1" w:rsidTr="005C27A1">
        <w:trPr>
          <w:jc w:val="center"/>
        </w:trPr>
        <w:tc>
          <w:tcPr>
            <w:tcW w:w="219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lastRenderedPageBreak/>
              <w:drawing>
                <wp:inline distT="0" distB="0" distL="0" distR="0">
                  <wp:extent cx="952500" cy="853440"/>
                  <wp:effectExtent l="19050" t="0" r="0" b="0"/>
                  <wp:docPr id="21" name="圖片 21" descr="Entanglement-PINCH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tanglement-PINCH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A-021</w:t>
            </w:r>
          </w:p>
        </w:tc>
        <w:tc>
          <w:tcPr>
            <w:tcW w:w="2067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22" name="圖片 22" descr="SLIP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LIP SUR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A-022</w:t>
            </w:r>
          </w:p>
        </w:tc>
        <w:tc>
          <w:tcPr>
            <w:tcW w:w="2089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23" name="圖片 23" descr="LASER B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SER B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A-023</w:t>
            </w:r>
          </w:p>
        </w:tc>
        <w:tc>
          <w:tcPr>
            <w:tcW w:w="2084" w:type="dxa"/>
            <w:gridSpan w:val="3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24" name="圖片 24" descr="CORROSIVE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RROSIVE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A-024</w:t>
            </w:r>
          </w:p>
        </w:tc>
        <w:tc>
          <w:tcPr>
            <w:tcW w:w="216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25" name="圖片 25" descr="SKIN PUNCTURE-AIR PRES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KIN PUNCTURE-AIR PRES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A-025</w:t>
            </w:r>
          </w:p>
        </w:tc>
      </w:tr>
      <w:tr w:rsidR="005C27A1" w:rsidTr="005C27A1">
        <w:trPr>
          <w:jc w:val="center"/>
        </w:trPr>
        <w:tc>
          <w:tcPr>
            <w:tcW w:w="219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26" name="圖片 26" descr="SKIN PUNCTURE-HYDRAU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KIN PUNCTURE-HYDRAU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A-026</w:t>
            </w:r>
          </w:p>
        </w:tc>
        <w:tc>
          <w:tcPr>
            <w:tcW w:w="2067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27" name="圖片 27" descr="NON-IONIZING RAD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ON-IONIZING RAD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A-027</w:t>
            </w:r>
          </w:p>
        </w:tc>
        <w:tc>
          <w:tcPr>
            <w:tcW w:w="2089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28" name="圖片 28" descr="FLYING DEB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LYING DEB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A-028</w:t>
            </w:r>
          </w:p>
        </w:tc>
        <w:tc>
          <w:tcPr>
            <w:tcW w:w="2084" w:type="dxa"/>
            <w:gridSpan w:val="3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14400" cy="822960"/>
                  <wp:effectExtent l="19050" t="0" r="0" b="0"/>
                  <wp:docPr id="29" name="圖片 29" descr="TOXIC PO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OXIC PO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A-029</w:t>
            </w:r>
          </w:p>
        </w:tc>
        <w:tc>
          <w:tcPr>
            <w:tcW w:w="216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0" name="圖片 30" descr="BIOLOG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IOLOG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A-030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1" name="圖片 31" descr="UV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V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bookmarkStart w:id="1" w:name="OLE_LINK1"/>
            <w:r>
              <w:rPr>
                <w:rFonts w:hint="eastAsia"/>
              </w:rPr>
              <w:t>A-03</w:t>
            </w:r>
            <w:bookmarkEnd w:id="1"/>
            <w:r>
              <w:rPr>
                <w:rFonts w:hint="eastAsia"/>
              </w:rPr>
              <w:t>1</w:t>
            </w:r>
          </w:p>
        </w:tc>
        <w:tc>
          <w:tcPr>
            <w:tcW w:w="204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2" name="圖片 32" descr="EXplosive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Xplosive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A-032</w:t>
            </w:r>
          </w:p>
        </w:tc>
        <w:tc>
          <w:tcPr>
            <w:tcW w:w="210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3" name="圖片 33" descr="EXPLOSIVE-RELEASE PRES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XPLOSIVE-RELEASE PRES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A-033</w:t>
            </w: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61060"/>
                  <wp:effectExtent l="19050" t="0" r="0" b="0"/>
                  <wp:docPr id="34" name="圖片 34" descr="EXPL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XPL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A-034</w:t>
            </w: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14400" cy="815340"/>
                  <wp:effectExtent l="19050" t="0" r="0" b="0"/>
                  <wp:docPr id="35" name="圖片 35" descr="FIRE WARN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IRE WARN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A-035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61060"/>
                  <wp:effectExtent l="19050" t="0" r="0" b="0"/>
                  <wp:docPr id="36" name="圖片 36" descr="Hot Surface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ot Surface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A-036</w:t>
            </w:r>
          </w:p>
        </w:tc>
        <w:tc>
          <w:tcPr>
            <w:tcW w:w="204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7" name="圖片 37" descr="Hot Surface Underneath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ot Surface Underneath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A-037</w:t>
            </w:r>
          </w:p>
        </w:tc>
        <w:tc>
          <w:tcPr>
            <w:tcW w:w="210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8" name="圖片 38" descr="HOT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OT SUR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A-038</w:t>
            </w: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975360" cy="876300"/>
                  <wp:effectExtent l="19050" t="0" r="0" b="0"/>
                  <wp:docPr id="39" name="圖片 39" descr="Battery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ttery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A-039</w:t>
            </w: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40" name="圖片 40" descr="GENERAL 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ENERAL W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A-040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41" name="圖片 41" descr="BODY C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ODY C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A-041</w:t>
            </w:r>
          </w:p>
        </w:tc>
        <w:tc>
          <w:tcPr>
            <w:tcW w:w="204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42" name="圖片 42" descr="HAND CRUSH FROM ABOVE-HEAV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AND CRUSH FROM ABOVE-HEAV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A-042</w:t>
            </w:r>
          </w:p>
        </w:tc>
        <w:tc>
          <w:tcPr>
            <w:tcW w:w="210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90600" cy="891540"/>
                  <wp:effectExtent l="19050" t="0" r="0" b="0"/>
                  <wp:docPr id="43" name="圖片 43" descr="hand-c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and-c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A-043</w:t>
            </w: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44" name="圖片 44" descr="FREEZ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REEZ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A-044</w:t>
            </w: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975360" cy="876300"/>
                  <wp:effectExtent l="19050" t="0" r="0" b="0"/>
                  <wp:docPr id="45" name="圖片 45" descr="Cutting Of Fingers Or Hand/Moving Part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utting Of Fingers Or Hand/Moving Par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A-045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975360" cy="876300"/>
                  <wp:effectExtent l="19050" t="0" r="0" b="0"/>
                  <wp:docPr id="46" name="圖片 46" descr="ISO W014 - Forklift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SO W014 - Forklift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A-046</w:t>
            </w:r>
          </w:p>
        </w:tc>
        <w:tc>
          <w:tcPr>
            <w:tcW w:w="204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975360" cy="876300"/>
                  <wp:effectExtent l="19050" t="0" r="0" b="0"/>
                  <wp:docPr id="47" name="圖片 47" descr="ISO W019-Body Crush / Tipover Hazard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SO W019-Body Crush / Tipover Hazar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A-047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982980" cy="883920"/>
                  <wp:effectExtent l="19050" t="0" r="7620" b="0"/>
                  <wp:docPr id="48" name="圖片 48" descr="Radioactive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adioactive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A-048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982980" cy="883920"/>
                  <wp:effectExtent l="19050" t="0" r="7620" b="0"/>
                  <wp:docPr id="49" name="圖片 49" descr="ISO W009 - Biological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SO W009 - Biological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A-049</w:t>
            </w: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12520" cy="914400"/>
                  <wp:effectExtent l="1905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50000" t="36795" r="27907" b="3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A-050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lastRenderedPageBreak/>
              <w:drawing>
                <wp:inline distT="0" distB="0" distL="0" distR="0">
                  <wp:extent cx="1028700" cy="922020"/>
                  <wp:effectExtent l="19050" t="0" r="0" b="0"/>
                  <wp:docPr id="51" name="圖片 51" descr="Cut or Sever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ut or Sever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A-051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2" name="圖片 52" descr="Cutting Of Fingers Or Hand/Angled Bla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utting Of Fingers Or Hand/Angled Bla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A-052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3" name="圖片 53" descr="Cutting Fingers Hand Bla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tting Fingers Hand Bla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A-053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4" name="圖片 54" descr="Cutting of Fingers or Hand/Engine Fan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utting of Fingers or Hand/Engine Fan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A-054</w:t>
            </w: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5" name="圖片 55" descr="Cutting Of Fingers Or Hand/Rotating Shaft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utting Of Fingers Or Hand/Rotating Shaf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A-055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6" name="圖片 56" descr="Cutting Of Fingers Or Hand/Rotating Bla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utting Of Fingers Or Hand/Rotating Bla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A-056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7" name="圖片 57" descr="Non-Ionizing Radiation Electromagnetic Hazard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on-Ionizing Radiation Electromagnetic Hazar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A-057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8" name="圖片 58" descr="Symbol Rotating S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ymbol Rotating Sh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A-058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59" name="圖片 59" descr="Pinch Point/Entang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A-059</w:t>
            </w: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0" name="圖片 60" descr="ISO W018 - Automatic Start-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SO W018 - Automatic Start-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A-060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1" name="圖片 61" descr="Loud Noise (with symbo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oud Noise (with 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A-061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2" name="圖片 62" descr="Hand Crush/Rotating Blade (with symbo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and Crush/Rotating Blade (with 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A-062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3" name="圖片 63" descr="Pinch Point/Entang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A-063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4" name="圖片 64" descr="Hand Crush / Moving Parts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and Crush / Moving Parts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A-064</w:t>
            </w: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5" name="圖片 65" descr="Pinch Point/Entang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A-065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6" name="圖片 66" descr="Pinch Point/Entang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A-066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7" name="圖片 67" descr="Pinch Point Entanglement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nch Point Entangleme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A-067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8" name="圖片 68" descr="Pinch Point/Entang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A-068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69" name="圖片 69" descr="Pinch Point Entanglement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nch Point Entangleme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A-069</w:t>
            </w: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0" name="圖片 70" descr="Lifting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ifting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A-070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1" name="圖片 71" descr="ISO W006 Strong Magnetic Field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SO W006 Strong Magnetic Fiel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A-071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2" name="圖片 72" descr="ISO W015-Body Crush / Force Abov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SO W015-Body Crush / Force Abov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A-072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3" name="圖片 73" descr="ISO W022 - Sharp Po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SO W022 - Sharp Po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A-073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4" name="圖片 74" descr="Electric Ground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lectric Ground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A-074</w:t>
            </w: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5" name="圖片 75" descr="Cutting Fingers Hand Bla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utting Fingers Hand Bla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A-075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lastRenderedPageBreak/>
              <w:drawing>
                <wp:inline distT="0" distB="0" distL="0" distR="0">
                  <wp:extent cx="1028700" cy="922020"/>
                  <wp:effectExtent l="19050" t="0" r="0" b="0"/>
                  <wp:docPr id="76" name="圖片 76" descr="Electrocution Voltage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lectrocution Voltage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A-076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7" name="圖片 77" descr="Explosion (with symbo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xplosion (with 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A-077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8" name="圖片 78" descr="Flying Debris And Loud Noise (Symbol)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lying Debris And Loud Noise (Symbol)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A-078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79" name="圖片 79" descr="Hand Crush Force Si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and Crush Force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sz w:val="14"/>
                <w:szCs w:val="14"/>
              </w:rPr>
            </w:pPr>
            <w:r>
              <w:rPr>
                <w:rFonts w:hint="eastAsia"/>
              </w:rPr>
              <w:t>A-079</w:t>
            </w:r>
          </w:p>
          <w:p w:rsidR="005C27A1" w:rsidRPr="00EA3CFD" w:rsidRDefault="005C27A1" w:rsidP="00A06044">
            <w:pPr>
              <w:snapToGrid w:val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sz w:val="14"/>
                <w:szCs w:val="14"/>
              </w:rPr>
            </w:pPr>
            <w:r>
              <w:rPr>
                <w:rFonts w:ascii="Verdana" w:hAnsi="Verdana"/>
                <w:noProof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0" name="圖片 80" descr="Hand Crush / Force From Below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and Crush / Force From Below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sz w:val="14"/>
                <w:szCs w:val="14"/>
              </w:rPr>
            </w:pPr>
            <w:r>
              <w:rPr>
                <w:rFonts w:hint="eastAsia"/>
              </w:rPr>
              <w:t>A-080</w:t>
            </w:r>
          </w:p>
          <w:p w:rsidR="005C27A1" w:rsidRPr="00EA3CFD" w:rsidRDefault="005C27A1" w:rsidP="00A06044">
            <w:pPr>
              <w:snapToGrid w:val="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1" name="圖片 81" descr="Hand Crush Force Si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and Crush Force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A-081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2" name="圖片 82" descr="Hand Crush / Force From Si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and Crush / Force From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A-082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snapToGrid w:val="0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 w:rsidRPr="00EA3CFD">
              <w:rPr>
                <w:rFonts w:ascii="Verdana" w:hAnsi="Verdana" w:hint="eastAsia"/>
                <w:color w:val="333333"/>
                <w:sz w:val="14"/>
                <w:szCs w:val="14"/>
              </w:rPr>
              <w:t xml:space="preserve"> </w:t>
            </w:r>
          </w:p>
          <w:p w:rsidR="005C27A1" w:rsidRPr="00EA3CFD" w:rsidRDefault="005C27A1" w:rsidP="00A06044">
            <w:pPr>
              <w:snapToGrid w:val="0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3" name="圖片 83" descr="Hand Crush / Force From Si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and Crush / Force From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snapToGrid w:val="0"/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</w:p>
          <w:p w:rsidR="005C27A1" w:rsidRPr="00EA3CFD" w:rsidRDefault="005C27A1" w:rsidP="00A06044">
            <w:pPr>
              <w:snapToGrid w:val="0"/>
              <w:rPr>
                <w:rFonts w:hint="eastAsia"/>
                <w:color w:val="333333"/>
              </w:rPr>
            </w:pPr>
            <w:r>
              <w:rPr>
                <w:rFonts w:hint="eastAsia"/>
              </w:rPr>
              <w:t xml:space="preserve">    A-083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4" name="圖片 84" descr="Hand Crush / Force From Si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and Crush / Force From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A-084</w:t>
            </w: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5" name="圖片 85" descr="Hand Crush / Pinch Point Label (Symbo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and Crush / Pinch Point Label (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A-085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6" name="圖片 86" descr="Hand Crush Force Sid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and Crush Force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A-086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7" name="圖片 87" descr="ISO W020 - Overhead Obsta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SO W020 - Overhead Obsta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A-087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snapToGrid w:val="0"/>
              <w:rPr>
                <w:rFonts w:ascii="Verdana" w:hAnsi="Verdana" w:hint="eastAsia"/>
                <w:color w:val="333333"/>
                <w:sz w:val="14"/>
                <w:szCs w:val="14"/>
              </w:rPr>
            </w:pPr>
          </w:p>
          <w:p w:rsidR="005C27A1" w:rsidRPr="00EA3CFD" w:rsidRDefault="005C27A1" w:rsidP="00A06044">
            <w:pPr>
              <w:snapToGrid w:val="0"/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8" name="圖片 88" descr="ISO W024-Hand Crush/Force From Above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SO W024-Hand Crush/Force From Abov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snapToGrid w:val="0"/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</w:p>
          <w:p w:rsidR="005C27A1" w:rsidRPr="00EA3CFD" w:rsidRDefault="005C27A1" w:rsidP="00A06044">
            <w:pPr>
              <w:snapToGrid w:val="0"/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A-088</w:t>
            </w:r>
          </w:p>
        </w:tc>
        <w:tc>
          <w:tcPr>
            <w:tcW w:w="204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89" name="圖片 89" descr="Symbol Rotating Sh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ymbol Rotating Sh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A-089</w:t>
            </w:r>
          </w:p>
        </w:tc>
        <w:tc>
          <w:tcPr>
            <w:tcW w:w="2032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90" name="圖片 90" descr="ISO W027 - Optical Rad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SO W027 - Optical Rad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A-090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91" name="圖片 91" descr="ISO W028 - Oxidizing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SO W028 - Oxidizing 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A-091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92" name="圖片 92" descr="Pinch Point Entanglement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inch Point Entangleme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A-092</w:t>
            </w: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snapToGrid w:val="0"/>
              <w:rPr>
                <w:rFonts w:ascii="Verdana" w:hAnsi="Verdana" w:hint="eastAsia"/>
                <w:color w:val="333333"/>
                <w:sz w:val="14"/>
                <w:szCs w:val="14"/>
              </w:rPr>
            </w:pPr>
          </w:p>
          <w:p w:rsidR="005C27A1" w:rsidRPr="00EA3CFD" w:rsidRDefault="005C27A1" w:rsidP="00A06044">
            <w:pPr>
              <w:snapToGrid w:val="0"/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93" name="圖片 93" descr="Pinch Point/Entang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snapToGrid w:val="0"/>
              <w:rPr>
                <w:rFonts w:hint="eastAsia"/>
              </w:rPr>
            </w:pPr>
          </w:p>
          <w:p w:rsidR="005C27A1" w:rsidRPr="00EA3CFD" w:rsidRDefault="005C27A1" w:rsidP="00A06044">
            <w:pPr>
              <w:snapToGrid w:val="0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 xml:space="preserve">     A-093.</w:t>
            </w: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43000" cy="960120"/>
                  <wp:effectExtent l="19050" t="0" r="0" b="0"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 l="22386" r="25375" b="17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A-094</w:t>
            </w: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43000" cy="914400"/>
                  <wp:effectExtent l="19050" t="0" r="0" b="0"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 b="17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A-095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/>
                <w:color w:val="333333"/>
                <w:sz w:val="14"/>
                <w:szCs w:val="14"/>
              </w:rPr>
            </w:pP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Verdana" w:hAnsi="Verdana"/>
                <w:color w:val="333333"/>
                <w:sz w:val="14"/>
                <w:szCs w:val="14"/>
              </w:rPr>
            </w:pPr>
          </w:p>
        </w:tc>
        <w:tc>
          <w:tcPr>
            <w:tcW w:w="2106" w:type="dxa"/>
            <w:gridSpan w:val="2"/>
          </w:tcPr>
          <w:p w:rsidR="005C27A1" w:rsidRPr="00EA3CFD" w:rsidRDefault="005C27A1" w:rsidP="00A06044">
            <w:pPr>
              <w:snapToGrid w:val="0"/>
              <w:rPr>
                <w:rFonts w:ascii="Verdana" w:hAnsi="Verdana" w:hint="eastAsia"/>
                <w:color w:val="333333"/>
                <w:sz w:val="14"/>
                <w:szCs w:val="14"/>
              </w:rPr>
            </w:pP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</w:pP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</w:pP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lastRenderedPageBreak/>
              <w:drawing>
                <wp:inline distT="0" distB="0" distL="0" distR="0">
                  <wp:extent cx="1173480" cy="960120"/>
                  <wp:effectExtent l="19050" t="0" r="7620" b="0"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 l="14583" b="16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A-096</w:t>
            </w:r>
          </w:p>
        </w:tc>
        <w:tc>
          <w:tcPr>
            <w:tcW w:w="204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43000" cy="960120"/>
                  <wp:effectExtent l="19050" t="0" r="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 l="15321" r="13710" b="17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A-097</w:t>
            </w:r>
          </w:p>
        </w:tc>
        <w:tc>
          <w:tcPr>
            <w:tcW w:w="210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181100" cy="1051560"/>
                  <wp:effectExtent l="19050" t="0" r="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 l="36627" t="31383" r="47093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A-098</w:t>
            </w: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043940" cy="960120"/>
                  <wp:effectExtent l="19050" t="0" r="3810" b="0"/>
                  <wp:docPr id="99" name="圖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l="49902" t="33464" r="23828" b="30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A-099</w:t>
            </w: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66800" cy="1043940"/>
                  <wp:effectExtent l="19050" t="0" r="0" b="0"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l="24419" t="19754" r="59302" b="55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A-100</w:t>
            </w: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66800" cy="1028700"/>
                  <wp:effectExtent l="19050" t="0" r="0" b="0"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 l="24419" t="43010" r="59302" b="3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</w:pPr>
            <w:r>
              <w:rPr>
                <w:rFonts w:hint="eastAsia"/>
              </w:rPr>
              <w:t>A-0101</w:t>
            </w:r>
          </w:p>
        </w:tc>
        <w:tc>
          <w:tcPr>
            <w:tcW w:w="204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143000" cy="1028700"/>
                  <wp:effectExtent l="19050" t="0" r="0" b="0"/>
                  <wp:docPr id="102" name="圖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 l="19186" t="26732" r="63371" b="49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</w:pPr>
            <w:r>
              <w:rPr>
                <w:rFonts w:hint="eastAsia"/>
              </w:rPr>
              <w:t>A-0102</w:t>
            </w:r>
          </w:p>
        </w:tc>
        <w:tc>
          <w:tcPr>
            <w:tcW w:w="210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13460" cy="1005840"/>
                  <wp:effectExtent l="19050" t="0" r="0" b="0"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 l="20349" t="49988" r="64534" b="2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A-0103</w:t>
            </w: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43000" cy="1013460"/>
                  <wp:effectExtent l="19050" t="0" r="0" b="0"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l="6976" t="23244" r="59885" b="30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A-0104</w:t>
            </w: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object w:dxaOrig="2876" w:dyaOrig="3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2pt;height:75pt" o:ole="" o:allowoverlap="f" filled="t">
                  <v:imagedata r:id="rId116" o:title=""/>
                </v:shape>
                <o:OLEObject Type="Embed" ProgID="CorelDRAW.Graphic.12" ShapeID="_x0000_i1025" DrawAspect="Content" ObjectID="_1472989616" r:id="rId117"/>
              </w:object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bookmarkStart w:id="2" w:name="OLE_LINK3"/>
            <w:r>
              <w:rPr>
                <w:rFonts w:hint="eastAsia"/>
              </w:rPr>
              <w:t>A-0105</w:t>
            </w:r>
            <w:bookmarkEnd w:id="2"/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04900" cy="1135380"/>
                  <wp:effectExtent l="19050" t="0" r="0" b="0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 l="63071" t="34843" r="24419" b="4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A-0106</w:t>
            </w:r>
          </w:p>
          <w:p w:rsidR="005C27A1" w:rsidRPr="00EA2EA6" w:rsidRDefault="005C27A1" w:rsidP="00A06044">
            <w:pPr>
              <w:jc w:val="center"/>
              <w:rPr>
                <w:rFonts w:hint="eastAsia"/>
              </w:rPr>
            </w:pP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/>
                <w:noProof/>
                <w:color w:val="0000FF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937260" cy="922020"/>
                  <wp:effectExtent l="19050" t="0" r="0" b="0"/>
                  <wp:docPr id="107" name="圖片 107" descr="20090624204302s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2009062420430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A-0107</w:t>
            </w:r>
          </w:p>
          <w:p w:rsidR="005C27A1" w:rsidRPr="00DC6FF7" w:rsidRDefault="005C27A1" w:rsidP="00A06044">
            <w:pPr>
              <w:jc w:val="center"/>
              <w:rPr>
                <w:rFonts w:hint="eastAsia"/>
              </w:rPr>
            </w:pPr>
          </w:p>
        </w:tc>
        <w:tc>
          <w:tcPr>
            <w:tcW w:w="210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21080" cy="1074420"/>
                  <wp:effectExtent l="19050" t="0" r="7620" b="0"/>
                  <wp:docPr id="108" name="圖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 l="78488" t="25172" r="2325" b="4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A-0108</w:t>
            </w:r>
          </w:p>
          <w:p w:rsidR="005C27A1" w:rsidRPr="00EA3CFD" w:rsidRDefault="005C27A1" w:rsidP="00A0604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object w:dxaOrig="1768" w:dyaOrig="1753">
                <v:shape id="_x0000_i1026" type="#_x0000_t75" style="width:84pt;height:81pt" o:ole="" o:allowoverlap="f" filled="t">
                  <v:imagedata r:id="rId122" o:title=""/>
                </v:shape>
                <o:OLEObject Type="Embed" ProgID="CorelDRAW.Graphic.12" ShapeID="_x0000_i1026" DrawAspect="Content" ObjectID="_1472989617" r:id="rId123"/>
              </w:object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A-0109</w:t>
            </w:r>
          </w:p>
          <w:p w:rsidR="005C27A1" w:rsidRPr="00DC6FF7" w:rsidRDefault="005C27A1" w:rsidP="00A06044">
            <w:pPr>
              <w:jc w:val="center"/>
              <w:rPr>
                <w:rFonts w:hint="eastAsia"/>
              </w:rPr>
            </w:pP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371600" cy="1021080"/>
                  <wp:effectExtent l="19050" t="0" r="0" b="0"/>
                  <wp:docPr id="110" name="圖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 l="51163" t="23035" r="24419" b="5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A-0110</w:t>
            </w:r>
          </w:p>
          <w:p w:rsidR="005C27A1" w:rsidRPr="009E6C7C" w:rsidRDefault="005C27A1" w:rsidP="00A06044">
            <w:pPr>
              <w:jc w:val="center"/>
            </w:pPr>
          </w:p>
        </w:tc>
      </w:tr>
      <w:tr w:rsidR="005C27A1" w:rsidTr="005C27A1">
        <w:tblPrEx>
          <w:jc w:val="left"/>
        </w:tblPrEx>
        <w:trPr>
          <w:gridAfter w:val="1"/>
          <w:wAfter w:w="146" w:type="dxa"/>
        </w:trPr>
        <w:tc>
          <w:tcPr>
            <w:tcW w:w="222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249680" cy="350520"/>
                  <wp:effectExtent l="19050" t="0" r="762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A-0111</w:t>
            </w:r>
          </w:p>
        </w:tc>
        <w:tc>
          <w:tcPr>
            <w:tcW w:w="2046" w:type="dxa"/>
            <w:gridSpan w:val="2"/>
          </w:tcPr>
          <w:p w:rsidR="005C27A1" w:rsidRPr="00EA3CFD" w:rsidRDefault="005C27A1" w:rsidP="00A060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06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</w:p>
        </w:tc>
        <w:tc>
          <w:tcPr>
            <w:tcW w:w="2046" w:type="dxa"/>
          </w:tcPr>
          <w:p w:rsidR="005C27A1" w:rsidRDefault="005C27A1" w:rsidP="00A06044">
            <w:pPr>
              <w:jc w:val="center"/>
            </w:pPr>
          </w:p>
        </w:tc>
        <w:tc>
          <w:tcPr>
            <w:tcW w:w="2032" w:type="dxa"/>
            <w:gridSpan w:val="2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</w:p>
        </w:tc>
      </w:tr>
    </w:tbl>
    <w:p w:rsidR="005C27A1" w:rsidRDefault="005C27A1" w:rsidP="005C27A1">
      <w:pPr>
        <w:rPr>
          <w:rFonts w:hint="eastAsia"/>
          <w:sz w:val="40"/>
          <w:szCs w:val="40"/>
        </w:rPr>
      </w:pPr>
    </w:p>
    <w:p w:rsidR="005C27A1" w:rsidRPr="008D111D" w:rsidRDefault="005C27A1" w:rsidP="005C27A1">
      <w:pPr>
        <w:rPr>
          <w:rFonts w:hint="eastAsia"/>
          <w:b/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rFonts w:hint="eastAsia"/>
          <w:sz w:val="40"/>
          <w:szCs w:val="40"/>
        </w:rPr>
        <w:lastRenderedPageBreak/>
        <w:t>B</w:t>
      </w:r>
      <w:r w:rsidRPr="00272A8F">
        <w:rPr>
          <w:rFonts w:ascii="新細明體" w:hAnsi="新細明體" w:hint="eastAsia"/>
          <w:sz w:val="40"/>
          <w:szCs w:val="40"/>
        </w:rPr>
        <w:t>、</w:t>
      </w:r>
      <w:r w:rsidRPr="008D111D">
        <w:rPr>
          <w:rFonts w:hint="eastAsia"/>
          <w:b/>
          <w:sz w:val="40"/>
          <w:szCs w:val="40"/>
        </w:rPr>
        <w:t>禁止用途</w:t>
      </w:r>
    </w:p>
    <w:p w:rsidR="005C27A1" w:rsidRPr="009F421A" w:rsidRDefault="005C27A1" w:rsidP="005C27A1">
      <w:pPr>
        <w:rPr>
          <w:rFonts w:hint="eastAsia"/>
          <w:b/>
          <w:color w:val="FF0000"/>
          <w:lang w:eastAsia="zh-TW"/>
        </w:rPr>
      </w:pPr>
      <w:r>
        <w:rPr>
          <w:rFonts w:hint="eastAsia"/>
          <w:lang w:eastAsia="zh-TW"/>
        </w:rPr>
        <w:t>特徵</w:t>
      </w:r>
      <w:r>
        <w:rPr>
          <w:lang w:eastAsia="zh-TW"/>
        </w:rPr>
        <w:t xml:space="preserve">: </w:t>
      </w:r>
      <w:r>
        <w:rPr>
          <w:rFonts w:hint="eastAsia"/>
          <w:lang w:eastAsia="zh-TW"/>
        </w:rPr>
        <w:t>紅色圓框及左斜線</w:t>
      </w:r>
      <w:r>
        <w:rPr>
          <w:rFonts w:hint="eastAsia"/>
          <w:lang w:eastAsia="zh-TW"/>
        </w:rPr>
        <w:t xml:space="preserve"> </w:t>
      </w:r>
    </w:p>
    <w:p w:rsidR="005C27A1" w:rsidRDefault="005C27A1" w:rsidP="005C27A1">
      <w:pPr>
        <w:rPr>
          <w:rFonts w:hint="eastAsia"/>
          <w:lang w:eastAsia="zh-TW"/>
        </w:rPr>
      </w:pPr>
    </w:p>
    <w:tbl>
      <w:tblPr>
        <w:tblW w:w="0" w:type="auto"/>
        <w:jc w:val="center"/>
        <w:tblLook w:val="01E0"/>
      </w:tblPr>
      <w:tblGrid>
        <w:gridCol w:w="1987"/>
        <w:gridCol w:w="1987"/>
        <w:gridCol w:w="1987"/>
        <w:gridCol w:w="1987"/>
        <w:gridCol w:w="2020"/>
      </w:tblGrid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2" name="圖片 112" descr="Do Not Lift With Hook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o Not Lift With Hook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Arial" w:hAnsi="Arial" w:cs="Arial" w:hint="eastAsia"/>
                <w:sz w:val="16"/>
                <w:szCs w:val="16"/>
              </w:rPr>
            </w:pPr>
            <w:r>
              <w:rPr>
                <w:rFonts w:hint="eastAsia"/>
              </w:rPr>
              <w:t>B-001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3" name="圖片 113" descr="Do Not Operate Guard Removed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o Not Operate Guard Remove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B-002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4" name="圖片 114" descr="Do Not Operate With Guard Removed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o Not Operate With Guard Remove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B-003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5" name="圖片 115" descr="Do Not Remove Pl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o Not Remove Pl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B-004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6" name="圖片 116" descr="Do Not S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o Not S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B-005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7" name="圖片 117" descr="ISO Label - Do Not Obstru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SO Label - Do Not Obstr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hint="eastAsia"/>
              </w:rPr>
              <w:t>B-006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8" name="圖片 118" descr="ISO P001 - General Prohib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SO P001 - General Prohib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B-007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19" name="圖片 119" descr="ISO P002 No Smoking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ISO P002 No Smoking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B-008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0" name="圖片 120" descr="ISO P003 - No open Fl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SO P003 - No open Fl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B-009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1" name="圖片 121" descr="ISO P004 - No Thoroughf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SO P004 - No Thoroughf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B-010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2" name="圖片 122" descr="ISO P005 - No Drink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SO P005 - No Drink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B-011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3" name="圖片 123" descr="ISO P006 - No Forklifts/Industrial Vehi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SO P006 - No Forklifts/Industrial Vehi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B-012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4" name="圖片 124" descr="ISO P007 - No Pacemaker Wear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SO P007 - No Pacemaker Wear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B-013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5" name="圖片 125" descr="ISO P008-No Metal Or Watches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SO P008-No Metal Or Watches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B-014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6" name="圖片 126" descr="ISO P010 - Do Not T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ISO P010 - Do Not To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B-015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7" name="圖片 127" descr="ISO P013 - No Activated 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SO P013 - No Activated 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B-016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8" name="圖片 128" descr="ISO P019 Do Not Step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SO P019 Do Not Step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B-017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29" name="圖片 129" descr="ISO P022-No Food Or Drink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SO P022-No Food Or Drink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B-018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0" name="圖片 130" descr="No Unauthorized 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No Unauthorized A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B-019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1" name="圖片 131" descr="No Dumping (Drai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No Dumping (Drai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  <w:lang w:eastAsia="zh-TW"/>
              </w:rPr>
            </w:pPr>
            <w:r>
              <w:rPr>
                <w:rFonts w:hint="eastAsia"/>
              </w:rPr>
              <w:t>B-020</w:t>
            </w:r>
          </w:p>
          <w:p w:rsidR="005C27A1" w:rsidRDefault="005C27A1" w:rsidP="00A06044">
            <w:pPr>
              <w:jc w:val="center"/>
              <w:rPr>
                <w:rFonts w:hint="eastAsia"/>
                <w:lang w:eastAsia="zh-TW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  <w:lang w:eastAsia="zh-TW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  <w:lang w:eastAsia="zh-TW"/>
              </w:rPr>
            </w:pP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rFonts w:hint="eastAsia"/>
                <w:noProof/>
              </w:rPr>
              <w:lastRenderedPageBreak/>
              <w:pict>
                <v:shape id="_x0000_s2060" type="#_x0000_t75" style="position:absolute;left:0;text-align:left;margin-left:6.45pt;margin-top:9pt;width:82.45pt;height:81.4pt;z-index:251669504;mso-position-horizontal-relative:text;mso-position-vertical-relative:text" filled="t">
                  <v:imagedata r:id="rId146" o:title=""/>
                </v:shape>
                <o:OLEObject Type="Embed" ProgID="CorelDRAW.Graphic.12" ShapeID="_x0000_s2060" DrawAspect="Content" ObjectID="_1472989618" r:id="rId147"/>
              </w:pict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B-021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109855</wp:posOffset>
                  </wp:positionV>
                  <wp:extent cx="876300" cy="876300"/>
                  <wp:effectExtent l="19050" t="0" r="0" b="0"/>
                  <wp:wrapNone/>
                  <wp:docPr id="174" name="圖片 15" descr="http://124.219.27.245/big5/shop/pu31/20090617171905/20090622002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24.219.27.245/big5/shop/pu31/20090617171905/200906220023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r:link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B-022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109855</wp:posOffset>
                  </wp:positionV>
                  <wp:extent cx="1028700" cy="914400"/>
                  <wp:effectExtent l="19050" t="0" r="0" b="0"/>
                  <wp:wrapNone/>
                  <wp:docPr id="17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 l="41861" t="45335" r="37209" b="2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B-023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109855</wp:posOffset>
                  </wp:positionV>
                  <wp:extent cx="962025" cy="876300"/>
                  <wp:effectExtent l="19050" t="0" r="9525" b="0"/>
                  <wp:wrapNone/>
                  <wp:docPr id="17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 l="76744" t="56563" r="2325" b="18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 xml:space="preserve">    </w:t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B-024</w:t>
            </w:r>
          </w:p>
        </w:tc>
        <w:tc>
          <w:tcPr>
            <w:tcW w:w="2136" w:type="dxa"/>
            <w:vAlign w:val="bottom"/>
          </w:tcPr>
          <w:p w:rsidR="005C27A1" w:rsidRDefault="005C27A1" w:rsidP="00A06044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-2278380</wp:posOffset>
                  </wp:positionV>
                  <wp:extent cx="994410" cy="807720"/>
                  <wp:effectExtent l="19050" t="0" r="0" b="0"/>
                  <wp:wrapTight wrapText="bothSides">
                    <wp:wrapPolygon edited="0">
                      <wp:start x="-414" y="0"/>
                      <wp:lineTo x="-414" y="20887"/>
                      <wp:lineTo x="21517" y="20887"/>
                      <wp:lineTo x="21517" y="0"/>
                      <wp:lineTo x="-414" y="0"/>
                    </wp:wrapPolygon>
                  </wp:wrapTight>
                  <wp:docPr id="171" name="圖片 3" descr="door not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or not 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 l="8333" t="40973" r="52667" b="13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Pr="00EA3CFD" w:rsidRDefault="005C27A1" w:rsidP="00A06044">
            <w:pPr>
              <w:snapToGrid w:val="0"/>
              <w:jc w:val="center"/>
              <w:rPr>
                <w:rFonts w:hint="eastAsia"/>
                <w:sz w:val="40"/>
                <w:szCs w:val="40"/>
              </w:rPr>
            </w:pPr>
            <w:r>
              <w:rPr>
                <w:rFonts w:hint="eastAsia"/>
              </w:rPr>
              <w:t>B-025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 w:hint="eastAsia"/>
                <w:noProof/>
                <w:color w:val="333333"/>
                <w:sz w:val="14"/>
                <w:szCs w:val="14"/>
                <w:lang w:eastAsia="zh-TW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20320</wp:posOffset>
                  </wp:positionV>
                  <wp:extent cx="1047750" cy="388620"/>
                  <wp:effectExtent l="19050" t="0" r="0" b="0"/>
                  <wp:wrapNone/>
                  <wp:docPr id="170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  <w:lang w:eastAsia="zh-TW"/>
              </w:rPr>
            </w:pPr>
            <w:r>
              <w:rPr>
                <w:rFonts w:hint="eastAsia"/>
              </w:rPr>
              <w:t>B-026</w:t>
            </w:r>
          </w:p>
          <w:p w:rsidR="005C27A1" w:rsidRDefault="005C27A1" w:rsidP="00A06044">
            <w:pPr>
              <w:jc w:val="center"/>
              <w:rPr>
                <w:rFonts w:hint="eastAsia"/>
                <w:lang w:eastAsia="zh-TW"/>
              </w:rPr>
            </w:pP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20320</wp:posOffset>
                  </wp:positionV>
                  <wp:extent cx="1068705" cy="388620"/>
                  <wp:effectExtent l="19050" t="0" r="0" b="0"/>
                  <wp:wrapNone/>
                  <wp:docPr id="16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B-027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20320</wp:posOffset>
                  </wp:positionV>
                  <wp:extent cx="1261110" cy="388620"/>
                  <wp:effectExtent l="19050" t="0" r="0" b="0"/>
                  <wp:wrapNone/>
                  <wp:docPr id="16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 l="42188" t="48830" r="24121" b="37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3886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B-028</w:t>
            </w:r>
          </w:p>
        </w:tc>
        <w:tc>
          <w:tcPr>
            <w:tcW w:w="2078" w:type="dxa"/>
          </w:tcPr>
          <w:p w:rsidR="005C27A1" w:rsidRDefault="005C27A1" w:rsidP="00A06044">
            <w:pPr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20320</wp:posOffset>
                  </wp:positionV>
                  <wp:extent cx="1261110" cy="388620"/>
                  <wp:effectExtent l="19050" t="0" r="0" b="0"/>
                  <wp:wrapNone/>
                  <wp:docPr id="16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 l="45215" t="44792" r="19434" b="40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3886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 xml:space="preserve"> </w:t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B-029</w:t>
            </w:r>
          </w:p>
        </w:tc>
        <w:tc>
          <w:tcPr>
            <w:tcW w:w="213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B-030</w:t>
            </w:r>
          </w:p>
        </w:tc>
      </w:tr>
    </w:tbl>
    <w:p w:rsidR="005C27A1" w:rsidRDefault="005C27A1" w:rsidP="005C27A1">
      <w:pPr>
        <w:rPr>
          <w:rFonts w:hint="eastAsia"/>
        </w:rPr>
      </w:pPr>
    </w:p>
    <w:p w:rsidR="005C27A1" w:rsidRPr="008D111D" w:rsidRDefault="005C27A1" w:rsidP="005C27A1">
      <w:pPr>
        <w:rPr>
          <w:rFonts w:hint="eastAsia"/>
          <w:b/>
          <w:sz w:val="40"/>
          <w:szCs w:val="40"/>
        </w:rPr>
      </w:pPr>
      <w:r w:rsidRPr="00B8776B">
        <w:rPr>
          <w:sz w:val="40"/>
          <w:szCs w:val="40"/>
        </w:rPr>
        <w:t>C</w:t>
      </w:r>
      <w:r w:rsidRPr="00B8776B">
        <w:rPr>
          <w:rFonts w:hAnsi="新細明體"/>
          <w:sz w:val="40"/>
          <w:szCs w:val="40"/>
        </w:rPr>
        <w:t>、</w:t>
      </w:r>
      <w:r w:rsidRPr="008D111D">
        <w:rPr>
          <w:rFonts w:hint="eastAsia"/>
          <w:b/>
          <w:sz w:val="40"/>
          <w:szCs w:val="40"/>
        </w:rPr>
        <w:t>強制用途</w:t>
      </w:r>
    </w:p>
    <w:p w:rsidR="005C27A1" w:rsidRPr="001D7378" w:rsidRDefault="005C27A1" w:rsidP="005C27A1">
      <w:pPr>
        <w:rPr>
          <w:rFonts w:hint="eastAsia"/>
        </w:rPr>
      </w:pPr>
      <w:r>
        <w:rPr>
          <w:rFonts w:hint="eastAsia"/>
        </w:rPr>
        <w:t>特徵</w:t>
      </w:r>
      <w:r>
        <w:t xml:space="preserve">: </w:t>
      </w:r>
      <w:r>
        <w:rPr>
          <w:rFonts w:hint="eastAsia"/>
        </w:rPr>
        <w:t>圓型藍底白色圖案</w:t>
      </w:r>
      <w:r>
        <w:rPr>
          <w:rFonts w:hint="eastAsia"/>
        </w:rPr>
        <w:t xml:space="preserve"> </w:t>
      </w:r>
    </w:p>
    <w:p w:rsidR="005C27A1" w:rsidRDefault="005C27A1" w:rsidP="005C27A1">
      <w:pPr>
        <w:rPr>
          <w:rFonts w:hint="eastAsia"/>
        </w:rPr>
      </w:pPr>
    </w:p>
    <w:tbl>
      <w:tblPr>
        <w:tblW w:w="0" w:type="auto"/>
        <w:jc w:val="center"/>
        <w:tblLook w:val="01E0"/>
      </w:tblPr>
      <w:tblGrid>
        <w:gridCol w:w="1959"/>
        <w:gridCol w:w="1959"/>
        <w:gridCol w:w="2106"/>
        <w:gridCol w:w="1959"/>
        <w:gridCol w:w="1985"/>
      </w:tblGrid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3" name="圖片 133" descr="Center of Gravity  Label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enter of Gravity 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935638" w:rsidRDefault="005C27A1" w:rsidP="00A06044">
            <w:pPr>
              <w:jc w:val="center"/>
            </w:pPr>
            <w:r w:rsidRPr="00EA3CFD">
              <w:rPr>
                <w:color w:val="333333"/>
              </w:rPr>
              <w:t>C-001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4" name="圖片 134" descr="Forklift Point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Forklift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2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5" name="圖片 135" descr="Forklift Point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Forklift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3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6" name="圖片 136" descr="Hairnet Required Symbol Safety Label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airnet Required Symbol Safety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4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7" name="圖片 137" descr="Wear Head and Eye Protection Symbol Safety Label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Wear Head and Eye Protection Symbol Safety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5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8" name="圖片 138" descr="Lifejacket Required Symbol Safety Label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Lifejacket Required Symbol Safety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6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39" name="圖片 139" descr="Lock-Out In De-Energized State Symbol Label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ock-Out In De-Energized State Symbol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7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0" name="圖片 140" descr="Read Operators Manual Symbol Safety Label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Read Operators Manual Symbol Safety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8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1" name="圖片 141" descr="Use Guards Symbol Safety Label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Use Guards Symbol Safety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C-00</w:t>
            </w:r>
            <w:r w:rsidRPr="00EA3CFD">
              <w:rPr>
                <w:rFonts w:hint="eastAsia"/>
                <w:color w:val="333333"/>
              </w:rPr>
              <w:t>9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2" name="圖片 142" descr="ISO 3864-2 Refer Operator'S Manual Label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SO 3864-2 Refer Operator'S Manual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10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lastRenderedPageBreak/>
              <w:drawing>
                <wp:inline distT="0" distB="0" distL="0" distR="0">
                  <wp:extent cx="1028700" cy="1028700"/>
                  <wp:effectExtent l="19050" t="0" r="0" b="0"/>
                  <wp:docPr id="143" name="圖片 143" descr="ISO M001 - General Mandatory 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SO M001 - General Mandatory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11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4" name="圖片 144" descr="ISO M003 - Wear Ear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SO M003 - Wear Ear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12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5" name="圖片 145" descr="ISO M004 - Wear Eye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SO M004 - Wear Eye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13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6" name="圖片 146" descr="ISO M006 - Disconnect Mains Pl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SO M006 - Disconnect Mains Pl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14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7" name="圖片 147" descr="ISO M008 - Wear Foot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SO M008 - Wear Foot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15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8" name="圖片 148" descr="ISO M009 - Wear Safety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SO M009 - Wear Safety Gl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16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49" name="圖片 149" descr="ISO M010 - Wear Protective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SO M010 - Wear Protective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17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0" name="圖片 150" descr="ISO M011 - Wash Your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SO M011 - Wash Your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18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1" name="圖片 151" descr="ISO M013 - Wear Face Sh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SO M013 - Wear Face Sh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19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2" name="圖片 152" descr="ISO M014 - Wear Hard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SO M014 - Wear Hard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20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3" name="圖片 153" descr="ISO M016 - Wear a M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SO M016 - Wear a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21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4" name="圖片 154" descr="ISO M017 - Wear a 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ISO M017 - Wear a 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22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5" name="圖片 155" descr="ISO M018 Wear Safety Harness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SO M018 Wear Safety Harness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23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6" name="圖片 156" descr="Lift Point 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Lift Poi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24</w:t>
            </w:r>
          </w:p>
        </w:tc>
        <w:tc>
          <w:tcPr>
            <w:tcW w:w="2136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7" name="圖片 157" descr="Lock Out Electric P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ock Out Electric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25</w:t>
            </w:r>
          </w:p>
        </w:tc>
      </w:tr>
      <w:tr w:rsidR="005C27A1" w:rsidTr="00A06044">
        <w:trPr>
          <w:jc w:val="center"/>
        </w:trPr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8" name="圖片 158" descr="Two Person L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Two Person L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26</w:t>
            </w:r>
          </w:p>
        </w:tc>
        <w:tc>
          <w:tcPr>
            <w:tcW w:w="2078" w:type="dxa"/>
          </w:tcPr>
          <w:p w:rsidR="005C27A1" w:rsidRPr="00EA3CFD" w:rsidRDefault="005C27A1" w:rsidP="00A06044">
            <w:pPr>
              <w:jc w:val="center"/>
              <w:rPr>
                <w:rFonts w:ascii="Verdana" w:hAnsi="Verdana" w:hint="eastAsi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59" name="圖片 159" descr="Wear Full Body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Wear Full Body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27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81100" cy="990600"/>
                  <wp:effectExtent l="19050" t="0" r="0" b="0"/>
                  <wp:docPr id="16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28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0</wp:posOffset>
                  </wp:positionV>
                  <wp:extent cx="1154430" cy="1146175"/>
                  <wp:effectExtent l="19050" t="0" r="7620" b="0"/>
                  <wp:wrapNone/>
                  <wp:docPr id="16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 l="73256" t="35634" r="5814" b="36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29</w:t>
            </w:r>
          </w:p>
        </w:tc>
        <w:tc>
          <w:tcPr>
            <w:tcW w:w="213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noProof/>
                <w:lang w:eastAsia="zh-TW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0</wp:posOffset>
                  </wp:positionV>
                  <wp:extent cx="1181100" cy="1152525"/>
                  <wp:effectExtent l="19050" t="0" r="0" b="0"/>
                  <wp:wrapNone/>
                  <wp:docPr id="160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 l="50581" t="36034" r="28488" b="36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 w:rsidRPr="00EA3CFD">
              <w:rPr>
                <w:color w:val="333333"/>
              </w:rPr>
              <w:t>C-0</w:t>
            </w:r>
            <w:r w:rsidRPr="00EA3CFD">
              <w:rPr>
                <w:rFonts w:hint="eastAsia"/>
                <w:color w:val="333333"/>
              </w:rPr>
              <w:t>30</w:t>
            </w:r>
          </w:p>
        </w:tc>
      </w:tr>
    </w:tbl>
    <w:p w:rsidR="005C27A1" w:rsidRDefault="005C27A1" w:rsidP="005C27A1">
      <w:pPr>
        <w:ind w:firstLineChars="150" w:firstLine="330"/>
        <w:rPr>
          <w:rFonts w:hint="eastAsia"/>
          <w:lang w:eastAsia="zh-TW"/>
        </w:rPr>
      </w:pPr>
      <w:r>
        <w:rPr>
          <w:rFonts w:hint="eastAsia"/>
        </w:rPr>
        <w:t xml:space="preserve">     </w:t>
      </w:r>
    </w:p>
    <w:p w:rsidR="00233C6B" w:rsidRDefault="00233C6B" w:rsidP="005C27A1">
      <w:pPr>
        <w:ind w:firstLineChars="150" w:firstLine="330"/>
        <w:rPr>
          <w:rFonts w:hint="eastAsia"/>
          <w:lang w:eastAsia="zh-TW"/>
        </w:rPr>
      </w:pPr>
    </w:p>
    <w:p w:rsidR="00233C6B" w:rsidRDefault="00233C6B" w:rsidP="005C27A1">
      <w:pPr>
        <w:ind w:firstLineChars="150" w:firstLine="330"/>
        <w:rPr>
          <w:rFonts w:hint="eastAsia"/>
          <w:lang w:eastAsia="zh-TW"/>
        </w:rPr>
      </w:pPr>
    </w:p>
    <w:p w:rsidR="00233C6B" w:rsidRDefault="00233C6B" w:rsidP="005C27A1">
      <w:pPr>
        <w:ind w:firstLineChars="150" w:firstLine="330"/>
        <w:rPr>
          <w:rFonts w:hint="eastAsia"/>
          <w:lang w:eastAsia="zh-TW"/>
        </w:rPr>
      </w:pPr>
    </w:p>
    <w:p w:rsidR="00233C6B" w:rsidRDefault="00233C6B" w:rsidP="005C27A1">
      <w:pPr>
        <w:ind w:firstLineChars="150" w:firstLine="330"/>
        <w:rPr>
          <w:rFonts w:hint="eastAsia"/>
          <w:lang w:eastAsia="zh-TW"/>
        </w:rPr>
      </w:pPr>
    </w:p>
    <w:p w:rsidR="00233C6B" w:rsidRDefault="00233C6B" w:rsidP="005C27A1">
      <w:pPr>
        <w:ind w:firstLineChars="150" w:firstLine="330"/>
        <w:rPr>
          <w:rFonts w:hint="eastAsia"/>
          <w:lang w:eastAsia="zh-TW"/>
        </w:rPr>
      </w:pPr>
    </w:p>
    <w:p w:rsidR="005C27A1" w:rsidRPr="006D3100" w:rsidRDefault="005C27A1" w:rsidP="005C27A1">
      <w:pPr>
        <w:rPr>
          <w:rFonts w:hint="eastAsia"/>
          <w:b/>
          <w:sz w:val="40"/>
          <w:szCs w:val="40"/>
        </w:rPr>
      </w:pPr>
      <w:r w:rsidRPr="009063D0">
        <w:rPr>
          <w:rFonts w:ascii="新細明體" w:hAnsi="新細明體" w:hint="eastAsia"/>
          <w:sz w:val="40"/>
          <w:szCs w:val="40"/>
        </w:rPr>
        <w:lastRenderedPageBreak/>
        <w:t>D、</w:t>
      </w:r>
      <w:r w:rsidRPr="006D3100">
        <w:rPr>
          <w:rFonts w:hint="eastAsia"/>
          <w:b/>
          <w:sz w:val="40"/>
          <w:szCs w:val="40"/>
        </w:rPr>
        <w:t>火災相關</w:t>
      </w:r>
    </w:p>
    <w:p w:rsidR="005C27A1" w:rsidRDefault="005C27A1" w:rsidP="005C27A1">
      <w:pPr>
        <w:rPr>
          <w:rFonts w:hint="eastAsia"/>
          <w:lang w:eastAsia="zh-TW"/>
        </w:rPr>
      </w:pPr>
      <w:r>
        <w:rPr>
          <w:rFonts w:hint="eastAsia"/>
          <w:lang w:eastAsia="zh-TW"/>
        </w:rPr>
        <w:t>特徵</w:t>
      </w:r>
      <w:r>
        <w:rPr>
          <w:lang w:eastAsia="zh-TW"/>
        </w:rPr>
        <w:t xml:space="preserve">: </w:t>
      </w:r>
      <w:r>
        <w:rPr>
          <w:rFonts w:hint="eastAsia"/>
          <w:lang w:eastAsia="zh-TW"/>
        </w:rPr>
        <w:t>方形紅底白色圖案</w:t>
      </w:r>
    </w:p>
    <w:p w:rsidR="005C27A1" w:rsidRDefault="005C27A1" w:rsidP="005C27A1">
      <w:pPr>
        <w:rPr>
          <w:rFonts w:hint="eastAsia"/>
          <w:lang w:eastAsia="zh-TW"/>
        </w:rPr>
      </w:pPr>
    </w:p>
    <w:p w:rsidR="005C27A1" w:rsidRDefault="005C27A1" w:rsidP="005C27A1">
      <w:pPr>
        <w:rPr>
          <w:rFonts w:hint="eastAsia"/>
          <w:lang w:eastAsia="zh-TW"/>
        </w:rPr>
      </w:pPr>
    </w:p>
    <w:tbl>
      <w:tblPr>
        <w:tblW w:w="0" w:type="auto"/>
        <w:jc w:val="center"/>
        <w:tblLook w:val="01E0"/>
      </w:tblPr>
      <w:tblGrid>
        <w:gridCol w:w="2030"/>
        <w:gridCol w:w="2076"/>
        <w:gridCol w:w="1936"/>
        <w:gridCol w:w="1936"/>
        <w:gridCol w:w="1990"/>
      </w:tblGrid>
      <w:tr w:rsidR="005C27A1" w:rsidTr="00A06044">
        <w:trPr>
          <w:jc w:val="center"/>
        </w:trPr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762000" cy="784860"/>
                  <wp:effectExtent l="19050" t="0" r="0" b="0"/>
                  <wp:docPr id="161" name="圖片 161" descr="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D-001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143000" cy="822960"/>
                  <wp:effectExtent l="19050" t="0" r="0" b="0"/>
                  <wp:docPr id="162" name="圖片 162" descr="FIRE EXTINGUIS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FIRE EXTINGUIS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7A1" w:rsidRDefault="005C27A1" w:rsidP="00A0604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D-002</w:t>
            </w: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</w:p>
        </w:tc>
        <w:tc>
          <w:tcPr>
            <w:tcW w:w="2078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</w:p>
        </w:tc>
        <w:tc>
          <w:tcPr>
            <w:tcW w:w="2136" w:type="dxa"/>
          </w:tcPr>
          <w:p w:rsidR="005C27A1" w:rsidRDefault="005C27A1" w:rsidP="00A06044">
            <w:pPr>
              <w:jc w:val="center"/>
              <w:rPr>
                <w:rFonts w:hint="eastAsia"/>
              </w:rPr>
            </w:pPr>
          </w:p>
        </w:tc>
      </w:tr>
    </w:tbl>
    <w:p w:rsidR="005C27A1" w:rsidRDefault="005C27A1" w:rsidP="005C27A1">
      <w:pPr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  <w:r>
        <w:rPr>
          <w:rFonts w:hint="eastAsia"/>
        </w:rPr>
        <w:t xml:space="preserve">    </w:t>
      </w: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bookmarkEnd w:id="0"/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p w:rsidR="005C27A1" w:rsidRPr="00EA41A0" w:rsidRDefault="005C27A1" w:rsidP="005C27A1">
      <w:pPr>
        <w:adjustRightInd w:val="0"/>
        <w:snapToGrid w:val="0"/>
        <w:rPr>
          <w:rFonts w:hint="eastAsia"/>
          <w:sz w:val="40"/>
          <w:szCs w:val="40"/>
        </w:rPr>
      </w:pPr>
      <w:bookmarkStart w:id="3" w:name="OLE_LINK5"/>
      <w:r w:rsidRPr="00EA41A0">
        <w:rPr>
          <w:rFonts w:ascii="SimSun" w:hAnsi="SimSun" w:hint="eastAsia"/>
          <w:b/>
          <w:sz w:val="40"/>
          <w:szCs w:val="40"/>
        </w:rPr>
        <w:lastRenderedPageBreak/>
        <w:t xml:space="preserve">CE </w:t>
      </w:r>
      <w:r w:rsidRPr="00EA41A0">
        <w:rPr>
          <w:rFonts w:ascii="SimSun" w:hAnsi="SimSun" w:hint="eastAsia"/>
          <w:b/>
          <w:sz w:val="40"/>
          <w:szCs w:val="40"/>
        </w:rPr>
        <w:t>標誌規格規範</w:t>
      </w:r>
    </w:p>
    <w:p w:rsidR="005C27A1" w:rsidRDefault="005C27A1" w:rsidP="005C27A1">
      <w:pPr>
        <w:adjustRightInd w:val="0"/>
        <w:snapToGrid w:val="0"/>
        <w:rPr>
          <w:rFonts w:hint="eastAsia"/>
        </w:rPr>
      </w:pPr>
    </w:p>
    <w:p w:rsidR="005C27A1" w:rsidRDefault="005C27A1" w:rsidP="005C27A1">
      <w:pPr>
        <w:adjustRightInd w:val="0"/>
        <w:snapToGrid w:val="0"/>
        <w:rPr>
          <w:rFonts w:hint="eastAsia"/>
          <w:lang w:eastAsia="zh-TW"/>
        </w:rPr>
      </w:pPr>
      <w:r>
        <w:rPr>
          <w:rFonts w:hint="eastAsia"/>
          <w:lang w:eastAsia="zh-TW"/>
        </w:rPr>
        <w:t>所有銷往歐盟之機械產品須貼附如下規範之</w:t>
      </w:r>
      <w:r>
        <w:rPr>
          <w:rFonts w:hint="eastAsia"/>
          <w:lang w:eastAsia="zh-TW"/>
        </w:rPr>
        <w:t xml:space="preserve">CE </w:t>
      </w:r>
      <w:r>
        <w:rPr>
          <w:rFonts w:hint="eastAsia"/>
          <w:lang w:eastAsia="zh-TW"/>
        </w:rPr>
        <w:t>標誌，此標誌可直接印在機器銘牌上或另外以防水防撕毀之貼紙製作貼附。最小不得小於</w:t>
      </w:r>
      <w:smartTag w:uri="urn:schemas-microsoft-com:office:smarttags" w:element="chmetcnv">
        <w:smartTagPr>
          <w:attr w:name="UnitName" w:val="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hint="eastAsia"/>
            <w:lang w:eastAsia="zh-TW"/>
          </w:rPr>
          <w:t>5m</w:t>
        </w:r>
      </w:smartTag>
      <w:r>
        <w:rPr>
          <w:rFonts w:hint="eastAsia"/>
          <w:lang w:eastAsia="zh-TW"/>
        </w:rPr>
        <w:t>m</w:t>
      </w:r>
    </w:p>
    <w:p w:rsidR="005C27A1" w:rsidRPr="00EA41A0" w:rsidRDefault="005C27A1" w:rsidP="005C27A1">
      <w:pPr>
        <w:adjustRightInd w:val="0"/>
        <w:snapToGrid w:val="0"/>
        <w:rPr>
          <w:rFonts w:hint="eastAsia"/>
          <w:b/>
          <w:lang w:eastAsia="zh-TW"/>
        </w:rPr>
      </w:pPr>
    </w:p>
    <w:p w:rsidR="005C27A1" w:rsidRDefault="005C27A1" w:rsidP="005C27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The CE marking consists of the symbol shown below and the last two figures of the year in which the mark was affixed.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C27A1" w:rsidRDefault="005C27A1" w:rsidP="005C27A1">
      <w:pPr>
        <w:pStyle w:val="Web"/>
        <w:rPr>
          <w:rFonts w:ascii="Arial" w:hAnsi="Arial" w:cs="Arial" w:hint="eastAsia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84220" cy="1905000"/>
            <wp:effectExtent l="19050" t="0" r="0" b="0"/>
            <wp:docPr id="163" name="圖片 163" descr="cemark.gif (5548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emark.gif (5548 bytes)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0"/>
          <w:szCs w:val="20"/>
        </w:rPr>
        <w:t xml:space="preserve">  </w:t>
      </w:r>
    </w:p>
    <w:p w:rsidR="005C27A1" w:rsidRDefault="005C27A1" w:rsidP="005C27A1">
      <w:pPr>
        <w:pStyle w:val="Web"/>
        <w:rPr>
          <w:rFonts w:ascii="Arial" w:hAnsi="Arial" w:cs="Arial" w:hint="eastAsia"/>
          <w:sz w:val="20"/>
          <w:szCs w:val="20"/>
        </w:rPr>
      </w:pPr>
    </w:p>
    <w:p w:rsidR="005C27A1" w:rsidRDefault="005C27A1" w:rsidP="005C27A1">
      <w:pPr>
        <w:pStyle w:val="Web"/>
        <w:rPr>
          <w:rFonts w:ascii="Arial" w:hAnsi="Arial" w:cs="Arial" w:hint="eastAsia"/>
          <w:sz w:val="20"/>
          <w:szCs w:val="20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142240</wp:posOffset>
            </wp:positionV>
            <wp:extent cx="1253490" cy="897255"/>
            <wp:effectExtent l="19050" t="0" r="3810" b="0"/>
            <wp:wrapNone/>
            <wp:docPr id="109" name="圖片 6" descr="c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e-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pict>
          <v:shape id="_x0000_s2053" type="#_x0000_t75" style="position:absolute;margin-left:2in;margin-top:2.2pt;width:81.55pt;height:80.75pt;z-index:251662336;mso-position-horizontal-relative:text;mso-position-vertical-relative:text" filled="t">
            <v:imagedata r:id="rId201" o:title=""/>
          </v:shape>
          <o:OLEObject Type="Embed" ProgID="CorelDRAW.Graphic.12" ShapeID="_x0000_s2053" DrawAspect="Content" ObjectID="_1472989619" r:id="rId202"/>
        </w:pict>
      </w:r>
      <w:r>
        <w:rPr>
          <w:rFonts w:hint="eastAsia"/>
          <w:noProof/>
        </w:rPr>
        <w:drawing>
          <wp:inline distT="0" distB="0" distL="0" distR="0">
            <wp:extent cx="1371600" cy="1021080"/>
            <wp:effectExtent l="19050" t="0" r="0" b="0"/>
            <wp:docPr id="164" name="圖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 l="51163" t="23035" r="24419" b="5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</w:t>
      </w:r>
    </w:p>
    <w:p w:rsidR="005C27A1" w:rsidRDefault="005C27A1" w:rsidP="005C27A1">
      <w:pPr>
        <w:pStyle w:val="Web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The proportions of the above symbols for "CE" marking must be kept when reduced or increased in size.</w:t>
      </w:r>
    </w:p>
    <w:p w:rsidR="005C27A1" w:rsidRDefault="005C27A1" w:rsidP="005C27A1">
      <w:pPr>
        <w:adjustRightInd w:val="0"/>
        <w:snapToGrid w:val="0"/>
        <w:rPr>
          <w:rFonts w:ascii="Arial" w:hAnsi="Arial" w:cs="Arial" w:hint="eastAsia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The different elements of the CE marking should have materially the same vertical dimensions, which should not be less than </w:t>
      </w:r>
      <w:smartTag w:uri="urn:schemas-microsoft-com:office:smarttags" w:element="chmetcnv">
        <w:smartTagPr>
          <w:attr w:name="UnitName" w:val="mm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>
          <w:rPr>
            <w:rFonts w:ascii="Arial" w:hAnsi="Arial" w:cs="Arial"/>
            <w:b/>
            <w:bCs/>
            <w:i/>
            <w:iCs/>
            <w:sz w:val="20"/>
            <w:szCs w:val="20"/>
          </w:rPr>
          <w:t>5 mm</w:t>
        </w:r>
      </w:smartTag>
      <w:r>
        <w:rPr>
          <w:rFonts w:ascii="Arial" w:hAnsi="Arial" w:cs="Arial"/>
          <w:b/>
          <w:bCs/>
          <w:i/>
          <w:iCs/>
          <w:sz w:val="20"/>
          <w:szCs w:val="20"/>
        </w:rPr>
        <w:t>. This minimum size may be waived for small machinery.</w:t>
      </w:r>
    </w:p>
    <w:p w:rsidR="005C27A1" w:rsidRDefault="005C27A1" w:rsidP="005C27A1">
      <w:pPr>
        <w:adjustRightInd w:val="0"/>
        <w:snapToGrid w:val="0"/>
        <w:rPr>
          <w:rFonts w:ascii="Arial" w:hAnsi="Arial" w:cs="Arial" w:hint="eastAsia"/>
          <w:b/>
          <w:bCs/>
          <w:i/>
          <w:iCs/>
          <w:sz w:val="20"/>
          <w:szCs w:val="20"/>
        </w:rPr>
      </w:pPr>
    </w:p>
    <w:p w:rsidR="005C27A1" w:rsidRDefault="005C27A1" w:rsidP="005C27A1">
      <w:pPr>
        <w:ind w:firstLineChars="400" w:firstLine="880"/>
        <w:rPr>
          <w:rFonts w:hint="eastAsia"/>
        </w:rPr>
      </w:pPr>
    </w:p>
    <w:bookmarkEnd w:id="3"/>
    <w:p w:rsidR="005C27A1" w:rsidRDefault="005C27A1" w:rsidP="005C27A1">
      <w:pPr>
        <w:adjustRightInd w:val="0"/>
        <w:snapToGrid w:val="0"/>
        <w:rPr>
          <w:rFonts w:hint="eastAsia"/>
        </w:rPr>
      </w:pPr>
    </w:p>
    <w:p w:rsidR="00D64361" w:rsidRPr="00D64361" w:rsidRDefault="00D64361" w:rsidP="00D64361">
      <w:pPr>
        <w:rPr>
          <w:sz w:val="24"/>
          <w:szCs w:val="24"/>
        </w:rPr>
      </w:pPr>
    </w:p>
    <w:p w:rsidR="002F34E4" w:rsidRPr="00D64361" w:rsidRDefault="002F34E4" w:rsidP="009220E5">
      <w:pPr>
        <w:pStyle w:val="ae"/>
        <w:rPr>
          <w:rFonts w:ascii="標楷體" w:eastAsia="標楷體" w:hAnsi="標楷體"/>
          <w:sz w:val="24"/>
          <w:szCs w:val="24"/>
          <w:lang w:eastAsia="zh-TW"/>
        </w:rPr>
      </w:pPr>
    </w:p>
    <w:sectPr w:rsidR="002F34E4" w:rsidRPr="00D64361" w:rsidSect="000B67AA">
      <w:headerReference w:type="default" r:id="rId203"/>
      <w:footerReference w:type="default" r:id="rId204"/>
      <w:pgSz w:w="11906" w:h="16838" w:code="9"/>
      <w:pgMar w:top="1588" w:right="1077" w:bottom="907" w:left="1077" w:header="454" w:footer="11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67D" w:rsidRDefault="00EC467D" w:rsidP="00730B0A">
      <w:pPr>
        <w:spacing w:after="0" w:line="240" w:lineRule="auto"/>
      </w:pPr>
      <w:r>
        <w:separator/>
      </w:r>
    </w:p>
  </w:endnote>
  <w:endnote w:type="continuationSeparator" w:id="1">
    <w:p w:rsidR="00EC467D" w:rsidRDefault="00EC467D" w:rsidP="00730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BB6" w:rsidRDefault="00451DB2" w:rsidP="00EA6D04">
    <w:pPr>
      <w:pStyle w:val="a5"/>
      <w:rPr>
        <w:lang w:eastAsia="zh-TW"/>
      </w:rPr>
    </w:pPr>
    <w:r w:rsidRPr="00451DB2">
      <w:rPr>
        <w:rFonts w:asciiTheme="majorHAnsi" w:hAnsiTheme="majorHAnsi" w:cstheme="majorHAnsi"/>
        <w:lang w:eastAsia="zh-TW"/>
      </w:rPr>
      <w:ptab w:relativeTo="margin" w:alignment="right" w:leader="none"/>
    </w:r>
    <w:r w:rsidRPr="00451DB2">
      <w:rPr>
        <w:rFonts w:asciiTheme="majorHAnsi" w:hAnsiTheme="majorHAnsi" w:cstheme="majorHAnsi"/>
        <w:lang w:val="zh-TW" w:eastAsia="zh-TW"/>
      </w:rPr>
      <w:t>頁</w:t>
    </w:r>
    <w:r w:rsidRPr="00451DB2">
      <w:rPr>
        <w:rFonts w:asciiTheme="majorHAnsi" w:hAnsiTheme="majorHAnsi" w:cstheme="majorHAnsi"/>
        <w:lang w:val="zh-TW" w:eastAsia="zh-TW"/>
      </w:rPr>
      <w:t xml:space="preserve"> </w:t>
    </w:r>
    <w:r w:rsidR="00B05650">
      <w:rPr>
        <w:lang w:eastAsia="zh-TW"/>
      </w:rPr>
      <w:fldChar w:fldCharType="begin"/>
    </w:r>
    <w:r>
      <w:rPr>
        <w:lang w:eastAsia="zh-TW"/>
      </w:rPr>
      <w:instrText xml:space="preserve"> PAGE   \* MERGEFORMAT </w:instrText>
    </w:r>
    <w:r w:rsidR="00B05650">
      <w:rPr>
        <w:lang w:eastAsia="zh-TW"/>
      </w:rPr>
      <w:fldChar w:fldCharType="separate"/>
    </w:r>
    <w:r w:rsidR="00233C6B" w:rsidRPr="00233C6B">
      <w:rPr>
        <w:rFonts w:asciiTheme="majorHAnsi" w:hAnsiTheme="majorHAnsi" w:cstheme="majorHAnsi"/>
        <w:noProof/>
        <w:lang w:val="zh-TW" w:eastAsia="zh-TW"/>
      </w:rPr>
      <w:t>1</w:t>
    </w:r>
    <w:r w:rsidR="00B05650">
      <w:rPr>
        <w:lang w:eastAsia="zh-TW"/>
      </w:rPr>
      <w:fldChar w:fldCharType="end"/>
    </w:r>
    <w:r w:rsidR="00B05650">
      <w:rPr>
        <w:noProof/>
        <w:lang w:eastAsia="zh-TW"/>
      </w:rPr>
      <w:pict>
        <v:group id="_x0000_s1038" style="position:absolute;margin-left:0;margin-top:0;width:611.15pt;height:64.75pt;flip:y;z-index:251668480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568278 [2408]"/>
          <v:rect id="_x0000_s1040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B05650">
      <w:rPr>
        <w:noProof/>
        <w:lang w:eastAsia="zh-TW"/>
      </w:rPr>
      <w:pict>
        <v:rect id="_x0000_s1037" style="position:absolute;margin-left:0;margin-top:0;width:7.15pt;height:63.95pt;z-index:251667456;mso-height-percent:900;mso-position-horizontal:center;mso-position-horizontal-relative:left-margin-area;mso-position-vertical:bottom;mso-position-vertical-relative:page;mso-height-percent:900;mso-height-relative:bottom-margin-area" fillcolor="#7ba79d [3208]" strokecolor="#39564f [1608]">
          <w10:wrap anchorx="margin" anchory="page"/>
        </v:rect>
      </w:pict>
    </w:r>
    <w:r w:rsidR="00B05650">
      <w:rPr>
        <w:noProof/>
        <w:lang w:eastAsia="zh-TW"/>
      </w:rPr>
      <w:pict>
        <v:rect id="_x0000_s1036" style="position:absolute;margin-left:0;margin-top:0;width:7.15pt;height:63.95pt;z-index:251666432;mso-height-percent:900;mso-position-horizontal:center;mso-position-horizontal-relative:right-margin-area;mso-position-vertical:bottom;mso-position-vertical-relative:page;mso-height-percent:900;mso-height-relative:bottom-margin-area" fillcolor="#7ba79d [3208]" strokecolor="#39564f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67D" w:rsidRDefault="00EC467D" w:rsidP="00730B0A">
      <w:pPr>
        <w:spacing w:after="0" w:line="240" w:lineRule="auto"/>
      </w:pPr>
      <w:r>
        <w:separator/>
      </w:r>
    </w:p>
  </w:footnote>
  <w:footnote w:type="continuationSeparator" w:id="1">
    <w:p w:rsidR="00EC467D" w:rsidRDefault="00EC467D" w:rsidP="00730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28" w:rsidRPr="00FB1728" w:rsidRDefault="00B05650" w:rsidP="000B67AA">
    <w:pPr>
      <w:pStyle w:val="ae"/>
      <w:ind w:firstLineChars="300" w:firstLine="600"/>
      <w:rPr>
        <w:rFonts w:ascii="標楷體" w:eastAsia="標楷體" w:hAnsi="標楷體"/>
        <w:sz w:val="28"/>
        <w:szCs w:val="28"/>
        <w:lang w:eastAsia="zh-TW"/>
      </w:rPr>
    </w:pPr>
    <w:r w:rsidRPr="00B05650">
      <w:rPr>
        <w:rFonts w:ascii="Book Antiqua" w:eastAsia="標楷體" w:hAnsi="Book Antiqua" w:cstheme="majorBidi"/>
        <w:sz w:val="20"/>
        <w:szCs w:val="20"/>
      </w:rPr>
      <w:pict>
        <v:group id="_x0000_s1033" style="position:absolute;left:0;text-align:left;margin-left:0;margin-top:0;width:594.45pt;height:74.75pt;z-index:251664384;mso-width-percent:1000;mso-position-horizontal:center;mso-position-horizontal-relative:page;mso-position-vertical:top;mso-position-vertical-relative:page;mso-width-percent:10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568278 [2408]"/>
          <v:rect id="_x0000_s1035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D07BAF">
      <w:rPr>
        <w:rFonts w:ascii="標楷體" w:eastAsia="標楷體" w:hAnsi="標楷體" w:hint="eastAsia"/>
        <w:noProof/>
        <w:sz w:val="28"/>
        <w:szCs w:val="28"/>
        <w:lang w:eastAsia="zh-TW" w:bidi="ar-SA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-167005</wp:posOffset>
          </wp:positionV>
          <wp:extent cx="687070" cy="636270"/>
          <wp:effectExtent l="19050" t="0" r="0" b="0"/>
          <wp:wrapTight wrapText="bothSides">
            <wp:wrapPolygon edited="0">
              <wp:start x="-599" y="0"/>
              <wp:lineTo x="-599" y="20695"/>
              <wp:lineTo x="21560" y="20695"/>
              <wp:lineTo x="21560" y="0"/>
              <wp:lineTo x="-599" y="0"/>
            </wp:wrapPolygon>
          </wp:wrapTight>
          <wp:docPr id="8" name="圖片 3" descr="KJ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J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07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3B48">
      <w:rPr>
        <w:rFonts w:ascii="標楷體" w:eastAsia="標楷體" w:hAnsi="標楷體" w:hint="eastAsia"/>
        <w:sz w:val="28"/>
        <w:szCs w:val="28"/>
        <w:lang w:eastAsia="zh-TW"/>
      </w:rPr>
      <w:t xml:space="preserve"> </w:t>
    </w:r>
    <w:r w:rsidR="000B67AA">
      <w:rPr>
        <w:rFonts w:ascii="標楷體" w:eastAsia="標楷體" w:hAnsi="標楷體" w:hint="eastAsia"/>
        <w:sz w:val="28"/>
        <w:szCs w:val="28"/>
        <w:lang w:eastAsia="zh-TW"/>
      </w:rPr>
      <w:t xml:space="preserve">  </w:t>
    </w:r>
    <w:r w:rsidR="00FB1728" w:rsidRPr="00FB1728">
      <w:rPr>
        <w:rFonts w:ascii="標楷體" w:eastAsia="標楷體" w:hAnsi="標楷體" w:hint="eastAsia"/>
        <w:sz w:val="28"/>
        <w:szCs w:val="28"/>
        <w:lang w:eastAsia="zh-TW"/>
      </w:rPr>
      <w:t xml:space="preserve">坤展國際安全驗證有限公司 </w:t>
    </w:r>
  </w:p>
  <w:p w:rsidR="00FB1728" w:rsidRPr="00FB1728" w:rsidRDefault="00FB1728" w:rsidP="00FB1728">
    <w:pPr>
      <w:pStyle w:val="ae"/>
      <w:rPr>
        <w:rFonts w:ascii="Book Antiqua" w:eastAsia="標楷體" w:hAnsi="Book Antiqua"/>
        <w:sz w:val="20"/>
        <w:szCs w:val="20"/>
        <w:lang w:eastAsia="zh-TW"/>
      </w:rPr>
    </w:pPr>
    <w:r w:rsidRPr="00FB1728">
      <w:rPr>
        <w:rFonts w:ascii="Book Antiqua" w:hAnsi="Book Antiqua"/>
        <w:sz w:val="28"/>
        <w:szCs w:val="28"/>
        <w:lang w:eastAsia="zh-TW"/>
      </w:rPr>
      <w:t xml:space="preserve"> </w:t>
    </w:r>
    <w:r w:rsidR="00D07BAF">
      <w:rPr>
        <w:rFonts w:ascii="Book Antiqua" w:hAnsi="Book Antiqua" w:hint="eastAsia"/>
        <w:sz w:val="28"/>
        <w:szCs w:val="28"/>
        <w:lang w:eastAsia="zh-TW"/>
      </w:rPr>
      <w:t xml:space="preserve">     </w:t>
    </w:r>
    <w:r w:rsidR="006B3B48">
      <w:rPr>
        <w:rFonts w:ascii="Book Antiqua" w:hAnsi="Book Antiqua" w:hint="eastAsia"/>
        <w:sz w:val="28"/>
        <w:szCs w:val="28"/>
        <w:lang w:eastAsia="zh-TW"/>
      </w:rPr>
      <w:t xml:space="preserve"> </w:t>
    </w:r>
    <w:r w:rsidR="000B67AA">
      <w:rPr>
        <w:rFonts w:ascii="Book Antiqua" w:hAnsi="Book Antiqua" w:hint="eastAsia"/>
        <w:sz w:val="28"/>
        <w:szCs w:val="28"/>
        <w:lang w:eastAsia="zh-TW"/>
      </w:rPr>
      <w:t xml:space="preserve"> </w:t>
    </w:r>
    <w:r w:rsidRPr="00FB1728">
      <w:rPr>
        <w:rFonts w:ascii="Book Antiqua" w:hAnsi="Book Antiqua"/>
        <w:sz w:val="28"/>
        <w:szCs w:val="28"/>
        <w:lang w:eastAsia="zh-TW"/>
      </w:rPr>
      <w:t>K. J. Certification Co. Ltd.</w:t>
    </w:r>
    <w:r w:rsidRPr="00FB1728">
      <w:rPr>
        <w:rFonts w:ascii="Book Antiqua" w:hAnsi="Book Antiqua"/>
        <w:sz w:val="32"/>
        <w:szCs w:val="32"/>
        <w:lang w:eastAsia="zh-TW"/>
      </w:rPr>
      <w:t xml:space="preserve"> </w:t>
    </w:r>
    <w:r w:rsidRPr="00FB1728">
      <w:rPr>
        <w:rFonts w:ascii="Book Antiqua" w:hAnsi="Book Antiqua"/>
        <w:lang w:eastAsia="zh-TW"/>
      </w:rPr>
      <w:t xml:space="preserve"> </w:t>
    </w:r>
    <w:r w:rsidR="00D07BAF">
      <w:rPr>
        <w:rFonts w:hint="eastAsia"/>
        <w:lang w:eastAsia="zh-TW"/>
      </w:rPr>
      <w:t xml:space="preserve">                </w:t>
    </w:r>
    <w:r w:rsidRPr="00FB1728">
      <w:rPr>
        <w:rFonts w:ascii="Book Antiqua" w:eastAsia="標楷體" w:hAnsi="標楷體" w:hint="eastAsia"/>
        <w:sz w:val="20"/>
        <w:szCs w:val="20"/>
        <w:lang w:eastAsia="zh-TW"/>
      </w:rPr>
      <w:t>432</w:t>
    </w:r>
    <w:r w:rsidRPr="00FB1728">
      <w:rPr>
        <w:rFonts w:ascii="Book Antiqua" w:eastAsia="標楷體" w:hAnsi="標楷體"/>
        <w:sz w:val="20"/>
        <w:szCs w:val="20"/>
        <w:lang w:eastAsia="zh-TW"/>
      </w:rPr>
      <w:t>台中市大肚區遊園路二段</w:t>
    </w:r>
    <w:r w:rsidRPr="00FB1728">
      <w:rPr>
        <w:rFonts w:ascii="Book Antiqua" w:eastAsia="標楷體" w:hAnsi="Book Antiqua"/>
        <w:sz w:val="20"/>
        <w:szCs w:val="20"/>
        <w:lang w:eastAsia="zh-TW"/>
      </w:rPr>
      <w:t>43</w:t>
    </w:r>
    <w:r w:rsidRPr="00FB1728">
      <w:rPr>
        <w:rFonts w:ascii="Book Antiqua" w:eastAsia="標楷體" w:hAnsi="標楷體"/>
        <w:sz w:val="20"/>
        <w:szCs w:val="20"/>
        <w:lang w:eastAsia="zh-TW"/>
      </w:rPr>
      <w:t>號</w:t>
    </w:r>
    <w:r w:rsidRPr="00FB1728">
      <w:rPr>
        <w:rFonts w:ascii="Book Antiqua" w:eastAsia="標楷體" w:hAnsi="Book Antiqua"/>
        <w:sz w:val="20"/>
        <w:szCs w:val="20"/>
        <w:lang w:eastAsia="zh-TW"/>
      </w:rPr>
      <w:t>1</w:t>
    </w:r>
    <w:r w:rsidRPr="00FB1728">
      <w:rPr>
        <w:rFonts w:ascii="Book Antiqua" w:eastAsia="標楷體" w:hAnsi="標楷體"/>
        <w:sz w:val="20"/>
        <w:szCs w:val="20"/>
        <w:lang w:eastAsia="zh-TW"/>
      </w:rPr>
      <w:t>樓</w:t>
    </w:r>
  </w:p>
  <w:p w:rsidR="00623BB6" w:rsidRPr="00FB1728" w:rsidRDefault="00FB1728" w:rsidP="00330B38">
    <w:pPr>
      <w:pStyle w:val="ae"/>
      <w:jc w:val="center"/>
      <w:rPr>
        <w:rFonts w:ascii="Book Antiqua" w:eastAsia="標楷體" w:hAnsi="Book Antiqua" w:cstheme="majorBidi"/>
        <w:sz w:val="20"/>
        <w:szCs w:val="20"/>
        <w:lang w:eastAsia="zh-TW"/>
      </w:rPr>
    </w:pPr>
    <w:r w:rsidRPr="00FB1728">
      <w:rPr>
        <w:rFonts w:ascii="Book Antiqua" w:eastAsia="標楷體" w:hAnsi="Book Antiqua"/>
        <w:sz w:val="20"/>
        <w:szCs w:val="20"/>
        <w:lang w:eastAsia="zh-TW"/>
      </w:rPr>
      <w:t xml:space="preserve">                                                     </w:t>
    </w:r>
    <w:r>
      <w:rPr>
        <w:rFonts w:ascii="Book Antiqua" w:eastAsia="標楷體" w:hAnsi="Book Antiqua" w:hint="eastAsia"/>
        <w:sz w:val="20"/>
        <w:szCs w:val="20"/>
        <w:lang w:eastAsia="zh-TW"/>
      </w:rPr>
      <w:t xml:space="preserve">    </w:t>
    </w:r>
    <w:r w:rsidRPr="00FB1728">
      <w:rPr>
        <w:rFonts w:ascii="Book Antiqua" w:eastAsia="標楷體" w:hAnsi="Book Antiqua"/>
        <w:sz w:val="20"/>
        <w:szCs w:val="20"/>
        <w:lang w:eastAsia="zh-TW"/>
      </w:rPr>
      <w:t xml:space="preserve">Tel : +886-4-26910213 </w:t>
    </w:r>
    <w:r>
      <w:rPr>
        <w:rFonts w:ascii="Book Antiqua" w:eastAsia="標楷體" w:hAnsi="Book Antiqua" w:hint="eastAsia"/>
        <w:sz w:val="20"/>
        <w:szCs w:val="20"/>
        <w:lang w:eastAsia="zh-TW"/>
      </w:rPr>
      <w:t xml:space="preserve"> </w:t>
    </w:r>
    <w:r w:rsidRPr="00FB1728">
      <w:rPr>
        <w:rFonts w:ascii="Book Antiqua" w:eastAsia="標楷體" w:hAnsi="Book Antiqua"/>
        <w:sz w:val="20"/>
        <w:szCs w:val="20"/>
        <w:lang w:eastAsia="zh-TW"/>
      </w:rPr>
      <w:t>Fax :+886-4-26917117</w:t>
    </w:r>
    <w:r w:rsidR="00B05650">
      <w:rPr>
        <w:rFonts w:ascii="Book Antiqua" w:eastAsia="標楷體" w:hAnsi="Book Antiqua" w:cstheme="majorBidi"/>
        <w:sz w:val="20"/>
        <w:szCs w:val="20"/>
      </w:rPr>
      <w:pict>
        <v:rect id="_x0000_s1032" style="position:absolute;left:0;text-align:left;margin-left:0;margin-top:0;width:7.15pt;height:64pt;z-index:251663360;mso-height-percent:900;mso-position-horizontal:center;mso-position-horizontal-relative:right-margin-area;mso-position-vertical:top;mso-position-vertical-relative:page;mso-height-percent:900;mso-height-relative:top-margin-area" fillcolor="#7ba79d [3208]" strokecolor="#39564f [1608]">
          <w10:wrap anchorx="page" anchory="page"/>
        </v:rect>
      </w:pict>
    </w:r>
    <w:r w:rsidR="00B05650">
      <w:rPr>
        <w:rFonts w:ascii="Book Antiqua" w:eastAsia="標楷體" w:hAnsi="Book Antiqua" w:cstheme="majorBidi"/>
        <w:sz w:val="20"/>
        <w:szCs w:val="20"/>
      </w:rPr>
      <w:pict>
        <v:rect id="_x0000_s1031" style="position:absolute;left:0;text-align:left;margin-left:0;margin-top:0;width:7.15pt;height:64pt;z-index:251662336;mso-height-percent:900;mso-position-horizontal:center;mso-position-horizontal-relative:left-margin-area;mso-position-vertical:top;mso-position-vertical-relative:page;mso-height-percent:900;mso-height-relative:top-margin-area" fillcolor="#7ba79d [3208]" strokecolor="#39564f [1608]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4144"/>
    <w:multiLevelType w:val="hybridMultilevel"/>
    <w:tmpl w:val="FEE8ABE8"/>
    <w:lvl w:ilvl="0" w:tplc="B430020E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ascii="Arial Unicode MS" w:hAnsi="Arial Unicode MS" w:hint="eastAsia"/>
        <w:b w:val="0"/>
        <w:i w:val="0"/>
        <w:color w:val="auto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7816DD3"/>
    <w:multiLevelType w:val="hybridMultilevel"/>
    <w:tmpl w:val="5F4ECBA8"/>
    <w:lvl w:ilvl="0" w:tplc="A6DCB702"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1AAA1F6E"/>
    <w:multiLevelType w:val="hybridMultilevel"/>
    <w:tmpl w:val="6958E36C"/>
    <w:lvl w:ilvl="0" w:tplc="F0081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CD00B20"/>
    <w:multiLevelType w:val="hybridMultilevel"/>
    <w:tmpl w:val="19BC946E"/>
    <w:lvl w:ilvl="0" w:tplc="9C1E9EA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E140DCB"/>
    <w:multiLevelType w:val="hybridMultilevel"/>
    <w:tmpl w:val="BB44CA7C"/>
    <w:lvl w:ilvl="0" w:tplc="DC5E9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F8141B4"/>
    <w:multiLevelType w:val="hybridMultilevel"/>
    <w:tmpl w:val="C7C447E0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1707853"/>
    <w:multiLevelType w:val="hybridMultilevel"/>
    <w:tmpl w:val="32C66590"/>
    <w:lvl w:ilvl="0" w:tplc="D63694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3291372"/>
    <w:multiLevelType w:val="hybridMultilevel"/>
    <w:tmpl w:val="C0DC5126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8">
    <w:nsid w:val="275773A8"/>
    <w:multiLevelType w:val="hybridMultilevel"/>
    <w:tmpl w:val="C910ED8C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9C05EB5"/>
    <w:multiLevelType w:val="hybridMultilevel"/>
    <w:tmpl w:val="D6D2DBF8"/>
    <w:lvl w:ilvl="0" w:tplc="3496ECA0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3C00789"/>
    <w:multiLevelType w:val="hybridMultilevel"/>
    <w:tmpl w:val="20222014"/>
    <w:lvl w:ilvl="0" w:tplc="EC947A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6790A16"/>
    <w:multiLevelType w:val="hybridMultilevel"/>
    <w:tmpl w:val="F590177A"/>
    <w:lvl w:ilvl="0" w:tplc="C5BA2D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9D8612D"/>
    <w:multiLevelType w:val="hybridMultilevel"/>
    <w:tmpl w:val="55340828"/>
    <w:lvl w:ilvl="0" w:tplc="04090017">
      <w:start w:val="6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C874596"/>
    <w:multiLevelType w:val="hybridMultilevel"/>
    <w:tmpl w:val="AD02D3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FD215EA"/>
    <w:multiLevelType w:val="hybridMultilevel"/>
    <w:tmpl w:val="8B9423A0"/>
    <w:lvl w:ilvl="0" w:tplc="D3E0BE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1B21115"/>
    <w:multiLevelType w:val="hybridMultilevel"/>
    <w:tmpl w:val="F7EA57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B913F33"/>
    <w:multiLevelType w:val="multilevel"/>
    <w:tmpl w:val="78CE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C842B1"/>
    <w:multiLevelType w:val="hybridMultilevel"/>
    <w:tmpl w:val="A1F85048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64AF5F9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9">
    <w:nsid w:val="691D5B7B"/>
    <w:multiLevelType w:val="hybridMultilevel"/>
    <w:tmpl w:val="9EEEB1FE"/>
    <w:lvl w:ilvl="0" w:tplc="EBA6E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E0F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BD63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ACCC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DCA3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86E3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97CB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97E7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9809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>
    <w:nsid w:val="6A1E3E7C"/>
    <w:multiLevelType w:val="hybridMultilevel"/>
    <w:tmpl w:val="C92E7F70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DAB1107"/>
    <w:multiLevelType w:val="hybridMultilevel"/>
    <w:tmpl w:val="347E1FC6"/>
    <w:lvl w:ilvl="0" w:tplc="9E825D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72D941FF"/>
    <w:multiLevelType w:val="hybridMultilevel"/>
    <w:tmpl w:val="D430F56A"/>
    <w:lvl w:ilvl="0" w:tplc="977255CC">
      <w:start w:val="1"/>
      <w:numFmt w:val="decimal"/>
      <w:lvlText w:val="%1."/>
      <w:lvlJc w:val="left"/>
      <w:pPr>
        <w:tabs>
          <w:tab w:val="num" w:pos="660"/>
        </w:tabs>
        <w:ind w:left="66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3">
    <w:nsid w:val="732F2E40"/>
    <w:multiLevelType w:val="hybridMultilevel"/>
    <w:tmpl w:val="37C8465C"/>
    <w:lvl w:ilvl="0" w:tplc="A7003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8E4A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3C23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7C2A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7A05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706B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56A8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A9C6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504F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>
    <w:nsid w:val="74DF57F9"/>
    <w:multiLevelType w:val="multilevel"/>
    <w:tmpl w:val="4964FB0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25">
    <w:nsid w:val="7B9B30FE"/>
    <w:multiLevelType w:val="hybridMultilevel"/>
    <w:tmpl w:val="980A3698"/>
    <w:lvl w:ilvl="0" w:tplc="E5708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F702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F288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FB4F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C30A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AE2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C760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E68E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662D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>
    <w:nsid w:val="7C993DA8"/>
    <w:multiLevelType w:val="hybridMultilevel"/>
    <w:tmpl w:val="1E6A3DD0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7DD10EEA"/>
    <w:multiLevelType w:val="hybridMultilevel"/>
    <w:tmpl w:val="B4EE9D58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E74079C"/>
    <w:multiLevelType w:val="hybridMultilevel"/>
    <w:tmpl w:val="023AE178"/>
    <w:lvl w:ilvl="0" w:tplc="08700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3"/>
  </w:num>
  <w:num w:numId="2">
    <w:abstractNumId w:val="15"/>
  </w:num>
  <w:num w:numId="3">
    <w:abstractNumId w:val="9"/>
  </w:num>
  <w:num w:numId="4">
    <w:abstractNumId w:val="28"/>
  </w:num>
  <w:num w:numId="5">
    <w:abstractNumId w:val="1"/>
  </w:num>
  <w:num w:numId="6">
    <w:abstractNumId w:val="21"/>
  </w:num>
  <w:num w:numId="7">
    <w:abstractNumId w:val="8"/>
  </w:num>
  <w:num w:numId="8">
    <w:abstractNumId w:val="10"/>
  </w:num>
  <w:num w:numId="9">
    <w:abstractNumId w:val="18"/>
  </w:num>
  <w:num w:numId="10">
    <w:abstractNumId w:val="11"/>
  </w:num>
  <w:num w:numId="11">
    <w:abstractNumId w:val="6"/>
  </w:num>
  <w:num w:numId="12">
    <w:abstractNumId w:val="24"/>
  </w:num>
  <w:num w:numId="13">
    <w:abstractNumId w:val="0"/>
  </w:num>
  <w:num w:numId="14">
    <w:abstractNumId w:val="14"/>
  </w:num>
  <w:num w:numId="15">
    <w:abstractNumId w:val="25"/>
  </w:num>
  <w:num w:numId="16">
    <w:abstractNumId w:val="12"/>
  </w:num>
  <w:num w:numId="17">
    <w:abstractNumId w:val="22"/>
  </w:num>
  <w:num w:numId="18">
    <w:abstractNumId w:val="3"/>
  </w:num>
  <w:num w:numId="19">
    <w:abstractNumId w:val="4"/>
  </w:num>
  <w:num w:numId="20">
    <w:abstractNumId w:val="19"/>
  </w:num>
  <w:num w:numId="21">
    <w:abstractNumId w:val="23"/>
  </w:num>
  <w:num w:numId="22">
    <w:abstractNumId w:val="7"/>
  </w:num>
  <w:num w:numId="23">
    <w:abstractNumId w:val="17"/>
  </w:num>
  <w:num w:numId="24">
    <w:abstractNumId w:val="2"/>
  </w:num>
  <w:num w:numId="25">
    <w:abstractNumId w:val="26"/>
  </w:num>
  <w:num w:numId="26">
    <w:abstractNumId w:val="20"/>
  </w:num>
  <w:num w:numId="27">
    <w:abstractNumId w:val="16"/>
  </w:num>
  <w:num w:numId="28">
    <w:abstractNumId w:val="5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34818" style="mso-width-relative:margin;v-text-anchor:middle" strokecolor="none [3212]">
      <v:stroke color="none [3212]" weight="1pt"/>
      <v:shadow color="none [2732]" offset="3pt,3pt" offset2="2pt,2pt"/>
    </o:shapedefaults>
    <o:shapelayout v:ext="edit">
      <o:idmap v:ext="edit" data="1"/>
      <o:rules v:ext="edit">
        <o:r id="V:Rule3" type="connector" idref="#_x0000_s1039"/>
        <o:r id="V:Rule4" type="connector" idref="#_x0000_s1034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0B0A"/>
    <w:rsid w:val="0000679A"/>
    <w:rsid w:val="0001648A"/>
    <w:rsid w:val="0009676C"/>
    <w:rsid w:val="000A02FA"/>
    <w:rsid w:val="000A4924"/>
    <w:rsid w:val="000B57F9"/>
    <w:rsid w:val="000B67AA"/>
    <w:rsid w:val="000C3394"/>
    <w:rsid w:val="0011372A"/>
    <w:rsid w:val="00131953"/>
    <w:rsid w:val="001351D3"/>
    <w:rsid w:val="00135FFF"/>
    <w:rsid w:val="00163550"/>
    <w:rsid w:val="0019396F"/>
    <w:rsid w:val="001963D5"/>
    <w:rsid w:val="001A66B8"/>
    <w:rsid w:val="001B750B"/>
    <w:rsid w:val="00233C6B"/>
    <w:rsid w:val="0023646D"/>
    <w:rsid w:val="002701E1"/>
    <w:rsid w:val="00272A65"/>
    <w:rsid w:val="002954F0"/>
    <w:rsid w:val="002D4F4F"/>
    <w:rsid w:val="002D7542"/>
    <w:rsid w:val="002F34E4"/>
    <w:rsid w:val="002F7CB9"/>
    <w:rsid w:val="00326DDB"/>
    <w:rsid w:val="00330B38"/>
    <w:rsid w:val="0036231A"/>
    <w:rsid w:val="003953FC"/>
    <w:rsid w:val="003B1FB7"/>
    <w:rsid w:val="00413539"/>
    <w:rsid w:val="00437D38"/>
    <w:rsid w:val="00451DB2"/>
    <w:rsid w:val="004C10B6"/>
    <w:rsid w:val="005059AF"/>
    <w:rsid w:val="0054236A"/>
    <w:rsid w:val="00550ECB"/>
    <w:rsid w:val="00575631"/>
    <w:rsid w:val="005C27A1"/>
    <w:rsid w:val="005D15C6"/>
    <w:rsid w:val="005D619D"/>
    <w:rsid w:val="005E5529"/>
    <w:rsid w:val="00613C1F"/>
    <w:rsid w:val="0061756F"/>
    <w:rsid w:val="00623BB6"/>
    <w:rsid w:val="00632A55"/>
    <w:rsid w:val="0064175C"/>
    <w:rsid w:val="00657A57"/>
    <w:rsid w:val="00684B23"/>
    <w:rsid w:val="006A3DB0"/>
    <w:rsid w:val="006A40E2"/>
    <w:rsid w:val="006B0F4A"/>
    <w:rsid w:val="006B3B48"/>
    <w:rsid w:val="006C0FE1"/>
    <w:rsid w:val="006C7B23"/>
    <w:rsid w:val="006D5298"/>
    <w:rsid w:val="006E5B08"/>
    <w:rsid w:val="00710310"/>
    <w:rsid w:val="007169AB"/>
    <w:rsid w:val="00730B0A"/>
    <w:rsid w:val="007623BA"/>
    <w:rsid w:val="007931B2"/>
    <w:rsid w:val="007A59DC"/>
    <w:rsid w:val="007C209F"/>
    <w:rsid w:val="007C483C"/>
    <w:rsid w:val="007C7F2E"/>
    <w:rsid w:val="007F069A"/>
    <w:rsid w:val="0084328A"/>
    <w:rsid w:val="0085417C"/>
    <w:rsid w:val="00864EBF"/>
    <w:rsid w:val="008B2022"/>
    <w:rsid w:val="008E1A2F"/>
    <w:rsid w:val="009220E5"/>
    <w:rsid w:val="009260AC"/>
    <w:rsid w:val="009745B8"/>
    <w:rsid w:val="009A3490"/>
    <w:rsid w:val="009A5834"/>
    <w:rsid w:val="009D215C"/>
    <w:rsid w:val="009D633C"/>
    <w:rsid w:val="00A01FBB"/>
    <w:rsid w:val="00A17B26"/>
    <w:rsid w:val="00A22811"/>
    <w:rsid w:val="00A345AA"/>
    <w:rsid w:val="00A35179"/>
    <w:rsid w:val="00A835E8"/>
    <w:rsid w:val="00A926FC"/>
    <w:rsid w:val="00A97731"/>
    <w:rsid w:val="00AA517F"/>
    <w:rsid w:val="00AA533D"/>
    <w:rsid w:val="00AA7120"/>
    <w:rsid w:val="00AB0A6D"/>
    <w:rsid w:val="00AD68A3"/>
    <w:rsid w:val="00B03011"/>
    <w:rsid w:val="00B05650"/>
    <w:rsid w:val="00B16B36"/>
    <w:rsid w:val="00B657BC"/>
    <w:rsid w:val="00B8679F"/>
    <w:rsid w:val="00B93FE7"/>
    <w:rsid w:val="00BB4EAC"/>
    <w:rsid w:val="00BD2D6F"/>
    <w:rsid w:val="00BE3803"/>
    <w:rsid w:val="00BE6039"/>
    <w:rsid w:val="00BF1C60"/>
    <w:rsid w:val="00C01D68"/>
    <w:rsid w:val="00CE1915"/>
    <w:rsid w:val="00CE2565"/>
    <w:rsid w:val="00D0740F"/>
    <w:rsid w:val="00D07BAF"/>
    <w:rsid w:val="00D23D3C"/>
    <w:rsid w:val="00D26FD0"/>
    <w:rsid w:val="00D34A54"/>
    <w:rsid w:val="00D64361"/>
    <w:rsid w:val="00D922D1"/>
    <w:rsid w:val="00DB72FC"/>
    <w:rsid w:val="00DF0B53"/>
    <w:rsid w:val="00E04334"/>
    <w:rsid w:val="00E16D28"/>
    <w:rsid w:val="00E209BD"/>
    <w:rsid w:val="00E5770D"/>
    <w:rsid w:val="00E7106B"/>
    <w:rsid w:val="00E738A8"/>
    <w:rsid w:val="00EA6D04"/>
    <w:rsid w:val="00EB0ECF"/>
    <w:rsid w:val="00EC36D1"/>
    <w:rsid w:val="00EC467D"/>
    <w:rsid w:val="00F57FBF"/>
    <w:rsid w:val="00FB1728"/>
    <w:rsid w:val="00FC08E2"/>
    <w:rsid w:val="00FC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4818" style="mso-width-relative:margin;v-text-anchor:middle" strokecolor="none [3212]">
      <v:stroke color="none [3212]" weight="1pt"/>
      <v:shadow color="none [2732]" offset="3pt,3pt" offset2="2pt,2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0A"/>
  </w:style>
  <w:style w:type="paragraph" w:styleId="1">
    <w:name w:val="heading 1"/>
    <w:basedOn w:val="a"/>
    <w:next w:val="a"/>
    <w:link w:val="10"/>
    <w:qFormat/>
    <w:rsid w:val="00730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30B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paragraph" w:styleId="3">
    <w:name w:val="heading 3"/>
    <w:aliases w:val="小節"/>
    <w:basedOn w:val="a"/>
    <w:next w:val="a"/>
    <w:link w:val="30"/>
    <w:unhideWhenUsed/>
    <w:qFormat/>
    <w:rsid w:val="00730B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B6D2" w:themeColor="accent1"/>
    </w:rPr>
  </w:style>
  <w:style w:type="paragraph" w:styleId="4">
    <w:name w:val="heading 4"/>
    <w:basedOn w:val="a"/>
    <w:next w:val="a"/>
    <w:link w:val="40"/>
    <w:unhideWhenUsed/>
    <w:qFormat/>
    <w:rsid w:val="00730B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4B6D2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0B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45C7D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0B0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45C7D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0B0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0B0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4B6D2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0B0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unhideWhenUsed/>
    <w:rsid w:val="00730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30B0A"/>
    <w:rPr>
      <w:sz w:val="20"/>
      <w:szCs w:val="20"/>
    </w:rPr>
  </w:style>
  <w:style w:type="paragraph" w:styleId="a5">
    <w:name w:val="footer"/>
    <w:basedOn w:val="a"/>
    <w:link w:val="a6"/>
    <w:unhideWhenUsed/>
    <w:rsid w:val="00730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30B0A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730B0A"/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730B0A"/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sid w:val="00730B0A"/>
    <w:rPr>
      <w:rFonts w:asciiTheme="majorHAnsi" w:eastAsiaTheme="majorEastAsia" w:hAnsiTheme="majorHAnsi" w:cstheme="majorBidi"/>
      <w:b/>
      <w:bCs/>
      <w:color w:val="94B6D2" w:themeColor="accent1"/>
    </w:rPr>
  </w:style>
  <w:style w:type="character" w:customStyle="1" w:styleId="40">
    <w:name w:val="標題 4 字元"/>
    <w:basedOn w:val="a0"/>
    <w:link w:val="4"/>
    <w:uiPriority w:val="9"/>
    <w:rsid w:val="00730B0A"/>
    <w:rPr>
      <w:rFonts w:asciiTheme="majorHAnsi" w:eastAsiaTheme="majorEastAsia" w:hAnsiTheme="majorHAnsi" w:cstheme="majorBidi"/>
      <w:b/>
      <w:bCs/>
      <w:i/>
      <w:iCs/>
      <w:color w:val="94B6D2" w:themeColor="accent1"/>
    </w:rPr>
  </w:style>
  <w:style w:type="character" w:customStyle="1" w:styleId="50">
    <w:name w:val="標題 5 字元"/>
    <w:basedOn w:val="a0"/>
    <w:link w:val="5"/>
    <w:uiPriority w:val="9"/>
    <w:rsid w:val="00730B0A"/>
    <w:rPr>
      <w:rFonts w:asciiTheme="majorHAnsi" w:eastAsiaTheme="majorEastAsia" w:hAnsiTheme="majorHAnsi" w:cstheme="majorBidi"/>
      <w:color w:val="345C7D" w:themeColor="accent1" w:themeShade="7F"/>
    </w:rPr>
  </w:style>
  <w:style w:type="character" w:customStyle="1" w:styleId="60">
    <w:name w:val="標題 6 字元"/>
    <w:basedOn w:val="a0"/>
    <w:link w:val="6"/>
    <w:uiPriority w:val="9"/>
    <w:rsid w:val="00730B0A"/>
    <w:rPr>
      <w:rFonts w:asciiTheme="majorHAnsi" w:eastAsiaTheme="majorEastAsia" w:hAnsiTheme="majorHAnsi" w:cstheme="majorBidi"/>
      <w:i/>
      <w:iCs/>
      <w:color w:val="345C7D" w:themeColor="accent1" w:themeShade="7F"/>
    </w:rPr>
  </w:style>
  <w:style w:type="character" w:customStyle="1" w:styleId="70">
    <w:name w:val="標題 7 字元"/>
    <w:basedOn w:val="a0"/>
    <w:link w:val="7"/>
    <w:uiPriority w:val="9"/>
    <w:rsid w:val="00730B0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sid w:val="00730B0A"/>
    <w:rPr>
      <w:rFonts w:asciiTheme="majorHAnsi" w:eastAsiaTheme="majorEastAsia" w:hAnsiTheme="majorHAnsi" w:cstheme="majorBidi"/>
      <w:color w:val="94B6D2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rsid w:val="00730B0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30B0A"/>
    <w:pPr>
      <w:spacing w:line="240" w:lineRule="auto"/>
    </w:pPr>
    <w:rPr>
      <w:b/>
      <w:bCs/>
      <w:color w:val="94B6D2" w:themeColor="accent1"/>
      <w:sz w:val="18"/>
      <w:szCs w:val="18"/>
    </w:rPr>
  </w:style>
  <w:style w:type="paragraph" w:styleId="a8">
    <w:name w:val="Title"/>
    <w:basedOn w:val="a"/>
    <w:next w:val="a"/>
    <w:link w:val="a9"/>
    <w:qFormat/>
    <w:rsid w:val="00730B0A"/>
    <w:pPr>
      <w:pBdr>
        <w:bottom w:val="single" w:sz="8" w:space="4" w:color="94B6D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</w:rPr>
  </w:style>
  <w:style w:type="character" w:customStyle="1" w:styleId="a9">
    <w:name w:val="標題 字元"/>
    <w:basedOn w:val="a0"/>
    <w:link w:val="a8"/>
    <w:uiPriority w:val="10"/>
    <w:rsid w:val="00730B0A"/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730B0A"/>
    <w:pPr>
      <w:numPr>
        <w:ilvl w:val="1"/>
      </w:numPr>
    </w:pPr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</w:rPr>
  </w:style>
  <w:style w:type="character" w:customStyle="1" w:styleId="ab">
    <w:name w:val="副標題 字元"/>
    <w:basedOn w:val="a0"/>
    <w:link w:val="aa"/>
    <w:uiPriority w:val="11"/>
    <w:rsid w:val="00730B0A"/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</w:rPr>
  </w:style>
  <w:style w:type="character" w:styleId="ac">
    <w:name w:val="Strong"/>
    <w:basedOn w:val="a0"/>
    <w:qFormat/>
    <w:rsid w:val="00730B0A"/>
    <w:rPr>
      <w:b/>
      <w:bCs/>
    </w:rPr>
  </w:style>
  <w:style w:type="character" w:styleId="ad">
    <w:name w:val="Emphasis"/>
    <w:basedOn w:val="a0"/>
    <w:uiPriority w:val="20"/>
    <w:qFormat/>
    <w:rsid w:val="00730B0A"/>
    <w:rPr>
      <w:i/>
      <w:iCs/>
    </w:rPr>
  </w:style>
  <w:style w:type="paragraph" w:styleId="ae">
    <w:name w:val="No Spacing"/>
    <w:uiPriority w:val="1"/>
    <w:qFormat/>
    <w:rsid w:val="00730B0A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730B0A"/>
    <w:pPr>
      <w:ind w:left="720"/>
      <w:contextualSpacing/>
    </w:pPr>
  </w:style>
  <w:style w:type="paragraph" w:styleId="af0">
    <w:name w:val="Quote"/>
    <w:basedOn w:val="a"/>
    <w:next w:val="a"/>
    <w:link w:val="af1"/>
    <w:uiPriority w:val="29"/>
    <w:qFormat/>
    <w:rsid w:val="00730B0A"/>
    <w:rPr>
      <w:i/>
      <w:iCs/>
      <w:color w:val="000000" w:themeColor="text1"/>
    </w:rPr>
  </w:style>
  <w:style w:type="character" w:customStyle="1" w:styleId="af1">
    <w:name w:val="引文 字元"/>
    <w:basedOn w:val="a0"/>
    <w:link w:val="af0"/>
    <w:uiPriority w:val="29"/>
    <w:rsid w:val="00730B0A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730B0A"/>
    <w:pPr>
      <w:pBdr>
        <w:bottom w:val="single" w:sz="4" w:space="4" w:color="94B6D2" w:themeColor="accent1"/>
      </w:pBdr>
      <w:spacing w:before="200" w:after="280"/>
      <w:ind w:left="936" w:right="936"/>
    </w:pPr>
    <w:rPr>
      <w:b/>
      <w:bCs/>
      <w:i/>
      <w:iCs/>
      <w:color w:val="94B6D2" w:themeColor="accent1"/>
    </w:rPr>
  </w:style>
  <w:style w:type="character" w:customStyle="1" w:styleId="af3">
    <w:name w:val="鮮明引文 字元"/>
    <w:basedOn w:val="a0"/>
    <w:link w:val="af2"/>
    <w:uiPriority w:val="30"/>
    <w:rsid w:val="00730B0A"/>
    <w:rPr>
      <w:b/>
      <w:bCs/>
      <w:i/>
      <w:iCs/>
      <w:color w:val="94B6D2" w:themeColor="accent1"/>
    </w:rPr>
  </w:style>
  <w:style w:type="character" w:styleId="af4">
    <w:name w:val="Subtle Emphasis"/>
    <w:basedOn w:val="a0"/>
    <w:uiPriority w:val="19"/>
    <w:qFormat/>
    <w:rsid w:val="00730B0A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730B0A"/>
    <w:rPr>
      <w:b/>
      <w:bCs/>
      <w:i/>
      <w:iCs/>
      <w:color w:val="94B6D2" w:themeColor="accent1"/>
    </w:rPr>
  </w:style>
  <w:style w:type="character" w:styleId="af6">
    <w:name w:val="Subtle Reference"/>
    <w:basedOn w:val="a0"/>
    <w:uiPriority w:val="31"/>
    <w:qFormat/>
    <w:rsid w:val="00730B0A"/>
    <w:rPr>
      <w:smallCaps/>
      <w:color w:val="DD8047" w:themeColor="accent2"/>
      <w:u w:val="single"/>
    </w:rPr>
  </w:style>
  <w:style w:type="character" w:styleId="af7">
    <w:name w:val="Intense Reference"/>
    <w:basedOn w:val="a0"/>
    <w:uiPriority w:val="32"/>
    <w:qFormat/>
    <w:rsid w:val="00730B0A"/>
    <w:rPr>
      <w:b/>
      <w:bCs/>
      <w:smallCaps/>
      <w:color w:val="DD8047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730B0A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730B0A"/>
    <w:pPr>
      <w:outlineLvl w:val="9"/>
    </w:pPr>
  </w:style>
  <w:style w:type="character" w:styleId="afa">
    <w:name w:val="Placeholder Text"/>
    <w:basedOn w:val="a0"/>
    <w:uiPriority w:val="99"/>
    <w:semiHidden/>
    <w:rsid w:val="0036231A"/>
    <w:rPr>
      <w:color w:val="808080"/>
    </w:rPr>
  </w:style>
  <w:style w:type="paragraph" w:styleId="afb">
    <w:name w:val="Balloon Text"/>
    <w:basedOn w:val="a"/>
    <w:link w:val="afc"/>
    <w:uiPriority w:val="99"/>
    <w:semiHidden/>
    <w:unhideWhenUsed/>
    <w:rsid w:val="0036231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3623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E209BD"/>
  </w:style>
  <w:style w:type="table" w:styleId="afd">
    <w:name w:val="Table Grid"/>
    <w:basedOn w:val="a1"/>
    <w:rsid w:val="00D34A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nhideWhenUsed/>
    <w:rsid w:val="00E04334"/>
    <w:rPr>
      <w:color w:val="0000FF"/>
      <w:u w:val="single"/>
    </w:rPr>
  </w:style>
  <w:style w:type="paragraph" w:customStyle="1" w:styleId="aff">
    <w:name w:val="樣式"/>
    <w:rsid w:val="00B93FE7"/>
    <w:pPr>
      <w:widowControl w:val="0"/>
      <w:autoSpaceDE w:val="0"/>
      <w:autoSpaceDN w:val="0"/>
      <w:adjustRightInd w:val="0"/>
      <w:spacing w:after="0" w:line="240" w:lineRule="auto"/>
    </w:pPr>
    <w:rPr>
      <w:rFonts w:ascii="PMingLiU" w:hAnsi="PMingLiU" w:cs="PMingLiU"/>
      <w:sz w:val="24"/>
      <w:szCs w:val="24"/>
      <w:lang w:eastAsia="zh-TW" w:bidi="ar-SA"/>
    </w:rPr>
  </w:style>
  <w:style w:type="paragraph" w:styleId="Web">
    <w:name w:val="Normal (Web)"/>
    <w:basedOn w:val="a"/>
    <w:rsid w:val="00864EBF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 w:bidi="ar-SA"/>
    </w:rPr>
  </w:style>
  <w:style w:type="paragraph" w:styleId="aff0">
    <w:name w:val="Body Text Indent"/>
    <w:basedOn w:val="a"/>
    <w:link w:val="aff1"/>
    <w:rsid w:val="005C27A1"/>
    <w:pPr>
      <w:widowControl w:val="0"/>
      <w:spacing w:after="0" w:line="400" w:lineRule="exact"/>
      <w:ind w:firstLineChars="2130" w:firstLine="5964"/>
    </w:pPr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character" w:customStyle="1" w:styleId="aff1">
    <w:name w:val="本文縮排 字元"/>
    <w:basedOn w:val="a0"/>
    <w:link w:val="aff0"/>
    <w:rsid w:val="005C27A1"/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paragraph" w:styleId="21">
    <w:name w:val="Body Text Indent 2"/>
    <w:basedOn w:val="a"/>
    <w:link w:val="22"/>
    <w:rsid w:val="005C27A1"/>
    <w:pPr>
      <w:widowControl w:val="0"/>
      <w:spacing w:after="0" w:line="400" w:lineRule="exact"/>
      <w:ind w:firstLineChars="1530" w:firstLine="4284"/>
    </w:pPr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character" w:customStyle="1" w:styleId="22">
    <w:name w:val="本文縮排 2 字元"/>
    <w:basedOn w:val="a0"/>
    <w:link w:val="21"/>
    <w:rsid w:val="005C27A1"/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paragraph" w:styleId="31">
    <w:name w:val="Body Text Indent 3"/>
    <w:basedOn w:val="a"/>
    <w:link w:val="32"/>
    <w:rsid w:val="005C27A1"/>
    <w:pPr>
      <w:widowControl w:val="0"/>
      <w:spacing w:after="0" w:line="400" w:lineRule="exact"/>
      <w:ind w:firstLineChars="2100" w:firstLine="5880"/>
    </w:pPr>
    <w:rPr>
      <w:rFonts w:ascii="Times New Roman" w:eastAsia="標楷體" w:hAnsi="Times New Roman" w:cs="Times New Roman"/>
      <w:kern w:val="2"/>
      <w:sz w:val="28"/>
      <w:szCs w:val="24"/>
      <w:lang w:eastAsia="zh-TW" w:bidi="ar-SA"/>
    </w:rPr>
  </w:style>
  <w:style w:type="character" w:customStyle="1" w:styleId="32">
    <w:name w:val="本文縮排 3 字元"/>
    <w:basedOn w:val="a0"/>
    <w:link w:val="31"/>
    <w:rsid w:val="005C27A1"/>
    <w:rPr>
      <w:rFonts w:ascii="Times New Roman" w:eastAsia="標楷體" w:hAnsi="Times New Roman" w:cs="Times New Roman"/>
      <w:kern w:val="2"/>
      <w:sz w:val="28"/>
      <w:szCs w:val="24"/>
      <w:lang w:eastAsia="zh-TW" w:bidi="ar-SA"/>
    </w:rPr>
  </w:style>
  <w:style w:type="character" w:styleId="aff2">
    <w:name w:val="page number"/>
    <w:basedOn w:val="a0"/>
    <w:rsid w:val="005C27A1"/>
  </w:style>
  <w:style w:type="paragraph" w:customStyle="1" w:styleId="23">
    <w:name w:val="內文2"/>
    <w:basedOn w:val="a"/>
    <w:rsid w:val="005C27A1"/>
    <w:pPr>
      <w:widowControl w:val="0"/>
      <w:adjustRightInd w:val="0"/>
      <w:spacing w:before="120" w:after="120" w:line="360" w:lineRule="atLeast"/>
      <w:textAlignment w:val="baseline"/>
    </w:pPr>
    <w:rPr>
      <w:rFonts w:ascii="Arial" w:eastAsia="細明體" w:hAnsi="Arial" w:cs="Times New Roman"/>
      <w:sz w:val="24"/>
      <w:szCs w:val="20"/>
      <w:lang w:eastAsia="zh-TW" w:bidi="ar-SA"/>
    </w:rPr>
  </w:style>
  <w:style w:type="character" w:customStyle="1" w:styleId="j051">
    <w:name w:val="j051"/>
    <w:basedOn w:val="a0"/>
    <w:rsid w:val="005C27A1"/>
    <w:rPr>
      <w:rFonts w:ascii="Arial" w:hAnsi="Arial" w:cs="Arial" w:hint="default"/>
      <w:strike w:val="0"/>
      <w:dstrike w:val="0"/>
      <w:color w:val="333333"/>
      <w:sz w:val="14"/>
      <w:szCs w:val="14"/>
      <w:u w:val="none"/>
      <w:effect w:val="none"/>
    </w:rPr>
  </w:style>
  <w:style w:type="character" w:customStyle="1" w:styleId="style11">
    <w:name w:val="style11"/>
    <w:basedOn w:val="a0"/>
    <w:rsid w:val="005C27A1"/>
    <w:rPr>
      <w:color w:val="4D4D4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.bin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4.png"/><Relationship Id="rId159" Type="http://schemas.openxmlformats.org/officeDocument/2006/relationships/hyperlink" Target="http://www.mysafetylabels.com/MSL/ISO-Mandatory-Forklift-Point-Safety-Label/SKU-LB-0026.aspx" TargetMode="External"/><Relationship Id="rId170" Type="http://schemas.openxmlformats.org/officeDocument/2006/relationships/image" Target="media/image147.png"/><Relationship Id="rId191" Type="http://schemas.openxmlformats.org/officeDocument/2006/relationships/image" Target="media/image165.png"/><Relationship Id="rId205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6.emf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gif"/><Relationship Id="rId58" Type="http://schemas.openxmlformats.org/officeDocument/2006/relationships/image" Target="http://www.mysafetylabels.com/img/md/L/Body-Crush-ISO-7010-Safety-Label-LB-0161.gif" TargetMode="External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oleObject" Target="embeddings/oleObject2.bin"/><Relationship Id="rId128" Type="http://schemas.openxmlformats.org/officeDocument/2006/relationships/image" Target="media/image114.png"/><Relationship Id="rId144" Type="http://schemas.openxmlformats.org/officeDocument/2006/relationships/image" Target="media/image130.png"/><Relationship Id="rId149" Type="http://schemas.openxmlformats.org/officeDocument/2006/relationships/image" Target="http://124.219.27.245/big5/shop/pu31/20090617171905/20090622002300.gif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2.png"/><Relationship Id="rId165" Type="http://schemas.openxmlformats.org/officeDocument/2006/relationships/hyperlink" Target="http://www.mysafetylabels.com/labels/head-and-eye-protection-required-label/sku-lb-1631.aspx" TargetMode="External"/><Relationship Id="rId181" Type="http://schemas.openxmlformats.org/officeDocument/2006/relationships/image" Target="media/image155.png"/><Relationship Id="rId186" Type="http://schemas.openxmlformats.org/officeDocument/2006/relationships/image" Target="media/image160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6.png"/><Relationship Id="rId134" Type="http://schemas.openxmlformats.org/officeDocument/2006/relationships/image" Target="media/image120.png"/><Relationship Id="rId139" Type="http://schemas.openxmlformats.org/officeDocument/2006/relationships/image" Target="media/image125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71" Type="http://schemas.openxmlformats.org/officeDocument/2006/relationships/hyperlink" Target="http://www.mysafetylabels.com/labels/read-operators-manual-symbol-mandatory-label/sku-lb-1630.aspx" TargetMode="External"/><Relationship Id="rId176" Type="http://schemas.openxmlformats.org/officeDocument/2006/relationships/image" Target="media/image150.png"/><Relationship Id="rId192" Type="http://schemas.openxmlformats.org/officeDocument/2006/relationships/image" Target="media/image166.png"/><Relationship Id="rId197" Type="http://schemas.openxmlformats.org/officeDocument/2006/relationships/image" Target="media/image171.jpeg"/><Relationship Id="rId206" Type="http://schemas.openxmlformats.org/officeDocument/2006/relationships/theme" Target="theme/theme1.xml"/><Relationship Id="rId201" Type="http://schemas.openxmlformats.org/officeDocument/2006/relationships/image" Target="media/image175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emf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http://www.mysafetylabels.com/img/md/L/Cutting-Hand-ISO-7010-Safety-Label-LB-0229.gif" TargetMode="External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61" Type="http://schemas.openxmlformats.org/officeDocument/2006/relationships/hyperlink" Target="http://www.mysafetylabels.com/MSL/ISO-Mandatory-Forklift-Point-Safety-Label/SKU-LB-0027.aspx" TargetMode="External"/><Relationship Id="rId166" Type="http://schemas.openxmlformats.org/officeDocument/2006/relationships/image" Target="media/image145.png"/><Relationship Id="rId182" Type="http://schemas.openxmlformats.org/officeDocument/2006/relationships/image" Target="media/image156.png"/><Relationship Id="rId187" Type="http://schemas.openxmlformats.org/officeDocument/2006/relationships/image" Target="media/image1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3.png"/><Relationship Id="rId119" Type="http://schemas.openxmlformats.org/officeDocument/2006/relationships/hyperlink" Target="http://ireada.twcom.net/cgi-bin/big5/shop/pu3102?q163=&amp;q168=20090617171905&amp;q167=&amp;time=14:31:31&amp;qctrl=20110113143126122.118.0.125.sdata&amp;q1=fu6v2&amp;q24=&amp;q22=898&amp;q25=1&amp;q30=20090617171905" TargetMode="External"/><Relationship Id="rId44" Type="http://schemas.openxmlformats.org/officeDocument/2006/relationships/image" Target="media/image37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77" Type="http://schemas.openxmlformats.org/officeDocument/2006/relationships/image" Target="media/image151.png"/><Relationship Id="rId198" Type="http://schemas.openxmlformats.org/officeDocument/2006/relationships/image" Target="media/image172.png"/><Relationship Id="rId172" Type="http://schemas.openxmlformats.org/officeDocument/2006/relationships/image" Target="media/image148.png"/><Relationship Id="rId193" Type="http://schemas.openxmlformats.org/officeDocument/2006/relationships/image" Target="media/image167.png"/><Relationship Id="rId202" Type="http://schemas.openxmlformats.org/officeDocument/2006/relationships/oleObject" Target="embeddings/oleObject4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6.gif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7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emf"/><Relationship Id="rId167" Type="http://schemas.openxmlformats.org/officeDocument/2006/relationships/hyperlink" Target="http://www.mysafetylabels.com/labels/lifejacket-required-mandatory-label/sku-lb-1632.aspx" TargetMode="External"/><Relationship Id="rId188" Type="http://schemas.openxmlformats.org/officeDocument/2006/relationships/image" Target="media/image162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43.png"/><Relationship Id="rId183" Type="http://schemas.openxmlformats.org/officeDocument/2006/relationships/image" Target="media/image15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hyperlink" Target="http://www.mysafetylabels.com/MSL/ISO-Mandatory-Center-Of-Gravity-Safety-Label/SKU-LB-0029.aspx" TargetMode="External"/><Relationship Id="rId178" Type="http://schemas.openxmlformats.org/officeDocument/2006/relationships/image" Target="media/image152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36.png"/><Relationship Id="rId173" Type="http://schemas.openxmlformats.org/officeDocument/2006/relationships/hyperlink" Target="http://www.mysafetylabels.com/labels/use-guards-mandatory-label/sku-lb-1635.aspx" TargetMode="External"/><Relationship Id="rId194" Type="http://schemas.openxmlformats.org/officeDocument/2006/relationships/image" Target="media/image168.emf"/><Relationship Id="rId199" Type="http://schemas.openxmlformats.org/officeDocument/2006/relationships/image" Target="media/image173.png"/><Relationship Id="rId203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http://www.mysafetylabels.com/img/md/L/Forklift-Hazard-Safety-Label-LB-0440.gif" TargetMode="External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emf"/><Relationship Id="rId126" Type="http://schemas.openxmlformats.org/officeDocument/2006/relationships/image" Target="media/image112.png"/><Relationship Id="rId147" Type="http://schemas.openxmlformats.org/officeDocument/2006/relationships/oleObject" Target="embeddings/oleObject3.bin"/><Relationship Id="rId168" Type="http://schemas.openxmlformats.org/officeDocument/2006/relationships/image" Target="media/image14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08.png"/><Relationship Id="rId142" Type="http://schemas.openxmlformats.org/officeDocument/2006/relationships/image" Target="media/image128.png"/><Relationship Id="rId163" Type="http://schemas.openxmlformats.org/officeDocument/2006/relationships/hyperlink" Target="http://www.mysafetylabels.com/labels/hairnet-required-mandatory-label/sku-lb-1633.aspx" TargetMode="External"/><Relationship Id="rId184" Type="http://schemas.openxmlformats.org/officeDocument/2006/relationships/image" Target="media/image158.png"/><Relationship Id="rId189" Type="http://schemas.openxmlformats.org/officeDocument/2006/relationships/image" Target="media/image163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gif"/><Relationship Id="rId67" Type="http://schemas.openxmlformats.org/officeDocument/2006/relationships/image" Target="media/image56.png"/><Relationship Id="rId116" Type="http://schemas.openxmlformats.org/officeDocument/2006/relationships/image" Target="media/image105.wmf"/><Relationship Id="rId137" Type="http://schemas.openxmlformats.org/officeDocument/2006/relationships/image" Target="media/image123.png"/><Relationship Id="rId158" Type="http://schemas.openxmlformats.org/officeDocument/2006/relationships/image" Target="media/image14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18.png"/><Relationship Id="rId153" Type="http://schemas.openxmlformats.org/officeDocument/2006/relationships/image" Target="media/image137.png"/><Relationship Id="rId174" Type="http://schemas.openxmlformats.org/officeDocument/2006/relationships/image" Target="media/image149.png"/><Relationship Id="rId179" Type="http://schemas.openxmlformats.org/officeDocument/2006/relationships/image" Target="media/image153.png"/><Relationship Id="rId195" Type="http://schemas.openxmlformats.org/officeDocument/2006/relationships/image" Target="media/image169.png"/><Relationship Id="rId190" Type="http://schemas.openxmlformats.org/officeDocument/2006/relationships/image" Target="media/image164.png"/><Relationship Id="rId204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7.gif"/><Relationship Id="rId106" Type="http://schemas.openxmlformats.org/officeDocument/2006/relationships/image" Target="media/image95.emf"/><Relationship Id="rId127" Type="http://schemas.openxmlformats.org/officeDocument/2006/relationships/image" Target="media/image11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9.wmf"/><Relationship Id="rId143" Type="http://schemas.openxmlformats.org/officeDocument/2006/relationships/image" Target="media/image129.png"/><Relationship Id="rId148" Type="http://schemas.openxmlformats.org/officeDocument/2006/relationships/image" Target="media/image133.png"/><Relationship Id="rId164" Type="http://schemas.openxmlformats.org/officeDocument/2006/relationships/image" Target="media/image144.png"/><Relationship Id="rId169" Type="http://schemas.openxmlformats.org/officeDocument/2006/relationships/hyperlink" Target="http://www.mysafetylabels.com/labels/lock-out-in-de-energized-state-mandatory-label/sku-lb-1634.aspx" TargetMode="External"/><Relationship Id="rId185" Type="http://schemas.openxmlformats.org/officeDocument/2006/relationships/image" Target="media/image15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4.png"/><Relationship Id="rId26" Type="http://schemas.openxmlformats.org/officeDocument/2006/relationships/image" Target="media/image19.png"/><Relationship Id="rId47" Type="http://schemas.openxmlformats.org/officeDocument/2006/relationships/image" Target="http://www.mysafetylabels.com/img/md/L/Battery-Hazard-Safety-Label-LB-0444.gif" TargetMode="External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19.png"/><Relationship Id="rId154" Type="http://schemas.openxmlformats.org/officeDocument/2006/relationships/image" Target="media/image138.png"/><Relationship Id="rId175" Type="http://schemas.openxmlformats.org/officeDocument/2006/relationships/hyperlink" Target="http://www.mysafetylabels.com/Safety-Labels/ISO-Label-Refer-to-Operators-Manual/SKU-LB-0458.aspx" TargetMode="External"/><Relationship Id="rId196" Type="http://schemas.openxmlformats.org/officeDocument/2006/relationships/image" Target="media/image170.png"/><Relationship Id="rId200" Type="http://schemas.openxmlformats.org/officeDocument/2006/relationships/image" Target="media/image17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Office 佈景主題">
  <a:themeElements>
    <a:clrScheme name="中庸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台中市大肚區遊園路二段43號1樓                  1F. No.43, Sec. 2, Youyuan Rd., Dadu Dist., Taichung City 432, Taiwan                      Tel : +886-4-26910213  Fax : +886-4-26917117  </CompanyAddress>
  <CompanyPhone>Tel : +886-4-26910213</CompanyPhone>
  <CompanyFax>  Fax : +886-4-26917117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10</Pages>
  <Words>334</Words>
  <Characters>1907</Characters>
  <Application>Microsoft Office Word</Application>
  <DocSecurity>0</DocSecurity>
  <Lines>15</Lines>
  <Paragraphs>4</Paragraphs>
  <ScaleCrop>false</ScaleCrop>
  <Company>坤展國際安全驗證有限公司  K. J. Certification Co. Ltd.</Company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user</cp:lastModifiedBy>
  <cp:revision>41</cp:revision>
  <cp:lastPrinted>2013-07-12T15:34:00Z</cp:lastPrinted>
  <dcterms:created xsi:type="dcterms:W3CDTF">2013-07-11T01:48:00Z</dcterms:created>
  <dcterms:modified xsi:type="dcterms:W3CDTF">2014-09-23T07:00:00Z</dcterms:modified>
</cp:coreProperties>
</file>